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5A" w:rsidRPr="006835BA" w:rsidRDefault="00352C5A" w:rsidP="00352C5A">
      <w:pPr>
        <w:jc w:val="center"/>
        <w:rPr>
          <w:rFonts w:asciiTheme="minorHAnsi" w:hAnsiTheme="minorHAnsi" w:cs="Helvetica"/>
          <w:sz w:val="18"/>
          <w:szCs w:val="18"/>
        </w:rPr>
      </w:pPr>
      <w:r w:rsidRPr="006835BA">
        <w:rPr>
          <w:rFonts w:asciiTheme="minorHAnsi" w:hAnsiTheme="minorHAnsi" w:cs="Helvetica"/>
          <w:b/>
          <w:bCs/>
          <w:sz w:val="27"/>
          <w:szCs w:val="27"/>
        </w:rPr>
        <w:t>BMI Honors Christian Music's Best at the 2017 BMI Christian Awards in Nashville</w:t>
      </w:r>
      <w:r w:rsidRPr="006835BA">
        <w:rPr>
          <w:rFonts w:asciiTheme="minorHAnsi" w:hAnsiTheme="minorHAnsi" w:cs="Helvetica"/>
          <w:b/>
          <w:bCs/>
          <w:sz w:val="18"/>
          <w:szCs w:val="18"/>
        </w:rPr>
        <w:br/>
      </w:r>
      <w:r w:rsidRPr="006835BA">
        <w:rPr>
          <w:rFonts w:asciiTheme="minorHAnsi" w:hAnsiTheme="minorHAnsi" w:cs="Helvetica"/>
          <w:b/>
          <w:bCs/>
          <w:sz w:val="23"/>
          <w:szCs w:val="23"/>
        </w:rPr>
        <w:br/>
      </w:r>
      <w:r w:rsidR="00802919" w:rsidRPr="006835BA">
        <w:rPr>
          <w:rFonts w:asciiTheme="minorHAnsi" w:hAnsiTheme="minorHAnsi" w:cs="Helvetica"/>
          <w:b/>
          <w:bCs/>
        </w:rPr>
        <w:t xml:space="preserve">‘Good </w:t>
      </w:r>
      <w:proofErr w:type="spellStart"/>
      <w:r w:rsidR="00802919" w:rsidRPr="006835BA">
        <w:rPr>
          <w:rFonts w:asciiTheme="minorHAnsi" w:hAnsiTheme="minorHAnsi" w:cs="Helvetica"/>
          <w:b/>
          <w:bCs/>
        </w:rPr>
        <w:t>Good</w:t>
      </w:r>
      <w:proofErr w:type="spellEnd"/>
      <w:r w:rsidR="00802919" w:rsidRPr="006835BA">
        <w:rPr>
          <w:rFonts w:asciiTheme="minorHAnsi" w:hAnsiTheme="minorHAnsi" w:cs="Helvetica"/>
          <w:b/>
          <w:bCs/>
        </w:rPr>
        <w:t xml:space="preserve"> Father’</w:t>
      </w:r>
      <w:r w:rsidRPr="006835BA">
        <w:rPr>
          <w:rFonts w:asciiTheme="minorHAnsi" w:hAnsiTheme="minorHAnsi" w:cs="Helvetica"/>
          <w:b/>
          <w:bCs/>
        </w:rPr>
        <w:t xml:space="preserve"> Named Song of the Year;</w:t>
      </w:r>
      <w:r w:rsidRPr="006835BA">
        <w:rPr>
          <w:rFonts w:asciiTheme="minorHAnsi" w:hAnsiTheme="minorHAnsi" w:cs="Helvetica"/>
          <w:b/>
          <w:bCs/>
        </w:rPr>
        <w:br/>
      </w:r>
      <w:r w:rsidR="00802919" w:rsidRPr="006835BA">
        <w:rPr>
          <w:rFonts w:asciiTheme="minorHAnsi" w:hAnsiTheme="minorHAnsi" w:cs="Helvetica"/>
          <w:b/>
          <w:bCs/>
        </w:rPr>
        <w:t>Capitol CMG Publishing Ea</w:t>
      </w:r>
      <w:r w:rsidRPr="006835BA">
        <w:rPr>
          <w:rFonts w:asciiTheme="minorHAnsi" w:hAnsiTheme="minorHAnsi" w:cs="Helvetica"/>
          <w:b/>
          <w:bCs/>
        </w:rPr>
        <w:t>rns Publisher of the Year</w:t>
      </w:r>
      <w:r w:rsidRPr="006835BA">
        <w:rPr>
          <w:rFonts w:asciiTheme="minorHAnsi" w:hAnsiTheme="minorHAnsi" w:cs="Helvetica"/>
          <w:b/>
          <w:bCs/>
          <w:sz w:val="23"/>
          <w:szCs w:val="23"/>
        </w:rPr>
        <w:br/>
      </w:r>
      <w:r w:rsidRPr="006835BA">
        <w:rPr>
          <w:rFonts w:asciiTheme="minorHAnsi" w:hAnsiTheme="minorHAnsi" w:cs="Helvetica"/>
          <w:b/>
          <w:bCs/>
        </w:rPr>
        <w:br/>
      </w:r>
      <w:r w:rsidR="00802919" w:rsidRPr="006835BA">
        <w:rPr>
          <w:rFonts w:asciiTheme="minorHAnsi" w:hAnsiTheme="minorHAnsi" w:cs="Helvetica"/>
          <w:b/>
          <w:bCs/>
        </w:rPr>
        <w:t>Bernie Herms</w:t>
      </w:r>
      <w:r w:rsidR="00055AB5" w:rsidRPr="006835BA">
        <w:rPr>
          <w:rFonts w:asciiTheme="minorHAnsi" w:hAnsiTheme="minorHAnsi" w:cs="Helvetica"/>
          <w:b/>
          <w:bCs/>
        </w:rPr>
        <w:t xml:space="preserve"> Named Songwriter</w:t>
      </w:r>
      <w:r w:rsidRPr="006835BA">
        <w:rPr>
          <w:rFonts w:asciiTheme="minorHAnsi" w:hAnsiTheme="minorHAnsi" w:cs="Helvetica"/>
          <w:b/>
          <w:bCs/>
        </w:rPr>
        <w:t xml:space="preserve"> of the Year</w:t>
      </w:r>
    </w:p>
    <w:p w:rsidR="00892BD9" w:rsidRDefault="00352C5A" w:rsidP="00892BD9">
      <w:pPr>
        <w:rPr>
          <w:rFonts w:asciiTheme="minorHAnsi" w:hAnsiTheme="minorHAnsi" w:cs="Helvetica"/>
        </w:rPr>
      </w:pPr>
      <w:r>
        <w:rPr>
          <w:rFonts w:ascii="Helvetica" w:hAnsi="Helvetica" w:cs="Helvetica"/>
          <w:b/>
          <w:bCs/>
          <w:sz w:val="18"/>
          <w:szCs w:val="18"/>
        </w:rPr>
        <w:br/>
      </w:r>
      <w:r>
        <w:rPr>
          <w:rFonts w:ascii="Helvetica" w:hAnsi="Helvetica" w:cs="Helvetica"/>
          <w:b/>
          <w:bCs/>
          <w:sz w:val="18"/>
          <w:szCs w:val="18"/>
        </w:rPr>
        <w:br/>
      </w:r>
      <w:r w:rsidR="00136CC6">
        <w:rPr>
          <w:rFonts w:asciiTheme="minorHAnsi" w:hAnsiTheme="minorHAnsi" w:cs="Helvetica"/>
          <w:b/>
          <w:bCs/>
        </w:rPr>
        <w:t>NASHVILLE, June 20</w:t>
      </w:r>
      <w:r w:rsidRPr="00055AB5">
        <w:rPr>
          <w:rFonts w:asciiTheme="minorHAnsi" w:hAnsiTheme="minorHAnsi" w:cs="Helvetica"/>
          <w:b/>
          <w:bCs/>
        </w:rPr>
        <w:t>, 2017</w:t>
      </w:r>
      <w:r w:rsidRPr="00055AB5">
        <w:rPr>
          <w:rFonts w:asciiTheme="minorHAnsi" w:hAnsiTheme="minorHAnsi" w:cs="Helvetica"/>
        </w:rPr>
        <w:t xml:space="preserve"> – Broadcast Music, Inc.® (BMI)®, </w:t>
      </w:r>
      <w:r w:rsidR="000F31A9">
        <w:rPr>
          <w:rFonts w:asciiTheme="minorHAnsi" w:hAnsiTheme="minorHAnsi" w:cs="Helvetica"/>
        </w:rPr>
        <w:t xml:space="preserve">the </w:t>
      </w:r>
      <w:r w:rsidRPr="00055AB5">
        <w:rPr>
          <w:rFonts w:asciiTheme="minorHAnsi" w:hAnsiTheme="minorHAnsi" w:cs="Helvetica"/>
        </w:rPr>
        <w:t xml:space="preserve">global leader in music rights management, honored the top 25 songs played on Christian radio during the past year at the 2017 BMI Christian Awards, held </w:t>
      </w:r>
      <w:r w:rsidR="00136CC6">
        <w:rPr>
          <w:rFonts w:asciiTheme="minorHAnsi" w:hAnsiTheme="minorHAnsi" w:cs="Helvetica"/>
        </w:rPr>
        <w:t>tonight</w:t>
      </w:r>
      <w:r w:rsidRPr="00055AB5">
        <w:rPr>
          <w:rFonts w:asciiTheme="minorHAnsi" w:hAnsiTheme="minorHAnsi" w:cs="Helvetica"/>
        </w:rPr>
        <w:t xml:space="preserve"> at BMI’s Nashville offices on Music Row. The </w:t>
      </w:r>
      <w:r w:rsidR="000F31A9">
        <w:rPr>
          <w:rFonts w:asciiTheme="minorHAnsi" w:hAnsiTheme="minorHAnsi" w:cs="Helvetica"/>
        </w:rPr>
        <w:t xml:space="preserve">annual event celebrates the </w:t>
      </w:r>
      <w:r w:rsidRPr="00055AB5">
        <w:rPr>
          <w:rFonts w:asciiTheme="minorHAnsi" w:hAnsiTheme="minorHAnsi" w:cs="Helvetica"/>
        </w:rPr>
        <w:t>songwriters and publishers of the past year’s most performed Christian rock, contemporary Christian, inspirational, southern and urban gospel songs on U.S. Christian radio</w:t>
      </w:r>
      <w:r w:rsidR="00892BD9">
        <w:rPr>
          <w:rFonts w:asciiTheme="minorHAnsi" w:hAnsiTheme="minorHAnsi" w:cs="Helvetica"/>
        </w:rPr>
        <w:t>. </w:t>
      </w:r>
      <w:r w:rsidR="00892BD9">
        <w:rPr>
          <w:rFonts w:asciiTheme="minorHAnsi" w:hAnsiTheme="minorHAnsi" w:cs="Helvetica"/>
        </w:rPr>
        <w:br/>
      </w:r>
    </w:p>
    <w:p w:rsidR="00892BD9" w:rsidRPr="00892BD9" w:rsidRDefault="00892BD9" w:rsidP="00892BD9">
      <w:pPr>
        <w:rPr>
          <w:rFonts w:asciiTheme="minorHAnsi" w:eastAsia="Times New Roman" w:hAnsiTheme="minorHAnsi"/>
          <w:color w:val="000000"/>
          <w:sz w:val="22"/>
          <w:szCs w:val="22"/>
        </w:rPr>
      </w:pPr>
      <w:r w:rsidRPr="00892BD9">
        <w:rPr>
          <w:rFonts w:asciiTheme="minorHAnsi" w:eastAsia="Times New Roman" w:hAnsiTheme="minorHAnsi"/>
          <w:color w:val="000000"/>
        </w:rPr>
        <w:t>“Each year, when we celebrate the incredible music of BMI’s Christian songwriters and their publishers, I think it can’t possibly get any better than this. And every year it does. I’m so impressed and moved by the</w:t>
      </w:r>
      <w:r w:rsidR="00FF7BD3">
        <w:rPr>
          <w:rFonts w:asciiTheme="minorHAnsi" w:eastAsia="Times New Roman" w:hAnsiTheme="minorHAnsi"/>
          <w:color w:val="000000"/>
        </w:rPr>
        <w:t xml:space="preserve"> uplifting songs we honored </w:t>
      </w:r>
      <w:bookmarkStart w:id="0" w:name="_GoBack"/>
      <w:bookmarkEnd w:id="0"/>
      <w:r w:rsidR="00FF7BD3">
        <w:rPr>
          <w:rFonts w:asciiTheme="minorHAnsi" w:eastAsia="Times New Roman" w:hAnsiTheme="minorHAnsi"/>
          <w:color w:val="000000"/>
        </w:rPr>
        <w:t>to</w:t>
      </w:r>
      <w:r w:rsidRPr="00892BD9">
        <w:rPr>
          <w:rFonts w:asciiTheme="minorHAnsi" w:eastAsia="Times New Roman" w:hAnsiTheme="minorHAnsi"/>
          <w:color w:val="000000"/>
        </w:rPr>
        <w:t xml:space="preserve">night,” noted Leslie Roberts, Executive Director, Writer/Publisher Relations, Nashville, “We're privileged to have such a talented group </w:t>
      </w:r>
      <w:r w:rsidR="000F31A9">
        <w:rPr>
          <w:rFonts w:asciiTheme="minorHAnsi" w:eastAsia="Times New Roman" w:hAnsiTheme="minorHAnsi"/>
          <w:color w:val="000000"/>
        </w:rPr>
        <w:t xml:space="preserve">as </w:t>
      </w:r>
      <w:r w:rsidRPr="00892BD9">
        <w:rPr>
          <w:rFonts w:asciiTheme="minorHAnsi" w:eastAsia="Times New Roman" w:hAnsiTheme="minorHAnsi"/>
          <w:color w:val="000000"/>
        </w:rPr>
        <w:t>part of the BMI family."</w:t>
      </w:r>
    </w:p>
    <w:p w:rsidR="00352C5A" w:rsidRPr="00055AB5" w:rsidRDefault="00352C5A" w:rsidP="00352C5A">
      <w:pPr>
        <w:rPr>
          <w:rFonts w:asciiTheme="minorHAnsi" w:hAnsiTheme="minorHAnsi" w:cs="Helvetica"/>
        </w:rPr>
      </w:pPr>
      <w:r w:rsidRPr="00055AB5">
        <w:rPr>
          <w:rFonts w:asciiTheme="minorHAnsi" w:hAnsiTheme="minorHAnsi" w:cs="Helvetica"/>
        </w:rPr>
        <w:br/>
        <w:t xml:space="preserve">The invitation-only event featured </w:t>
      </w:r>
      <w:r w:rsidR="00446FF3" w:rsidRPr="00055AB5">
        <w:rPr>
          <w:rFonts w:asciiTheme="minorHAnsi" w:hAnsiTheme="minorHAnsi" w:cs="Helvetica"/>
        </w:rPr>
        <w:t xml:space="preserve">special performances, including “Thy Will” by Emily </w:t>
      </w:r>
      <w:proofErr w:type="spellStart"/>
      <w:r w:rsidR="00446FF3" w:rsidRPr="00055AB5">
        <w:rPr>
          <w:rFonts w:asciiTheme="minorHAnsi" w:hAnsiTheme="minorHAnsi" w:cs="Helvetica"/>
        </w:rPr>
        <w:t>Weisband</w:t>
      </w:r>
      <w:proofErr w:type="spellEnd"/>
      <w:r w:rsidR="00446FF3" w:rsidRPr="00055AB5">
        <w:rPr>
          <w:rFonts w:asciiTheme="minorHAnsi" w:hAnsiTheme="minorHAnsi" w:cs="Helvetica"/>
        </w:rPr>
        <w:t xml:space="preserve"> and Bernie Herms, “Big Enough” by Joseph </w:t>
      </w:r>
      <w:proofErr w:type="spellStart"/>
      <w:r w:rsidR="00446FF3" w:rsidRPr="00055AB5">
        <w:rPr>
          <w:rFonts w:asciiTheme="minorHAnsi" w:hAnsiTheme="minorHAnsi" w:cs="Helvetica"/>
        </w:rPr>
        <w:t>Habedank</w:t>
      </w:r>
      <w:proofErr w:type="spellEnd"/>
      <w:r w:rsidR="00446FF3" w:rsidRPr="00055AB5">
        <w:rPr>
          <w:rFonts w:asciiTheme="minorHAnsi" w:hAnsiTheme="minorHAnsi" w:cs="Helvetica"/>
        </w:rPr>
        <w:t xml:space="preserve">, “Fight For You” by Grayson &amp; Reed and “I Am Not Alone” by Kari </w:t>
      </w:r>
      <w:proofErr w:type="spellStart"/>
      <w:r w:rsidR="00446FF3" w:rsidRPr="00055AB5">
        <w:rPr>
          <w:rFonts w:asciiTheme="minorHAnsi" w:hAnsiTheme="minorHAnsi" w:cs="Helvetica"/>
        </w:rPr>
        <w:t>Jobe</w:t>
      </w:r>
      <w:proofErr w:type="spellEnd"/>
      <w:r w:rsidR="00446FF3" w:rsidRPr="00055AB5">
        <w:rPr>
          <w:rFonts w:asciiTheme="minorHAnsi" w:hAnsiTheme="minorHAnsi" w:cs="Helvetica"/>
        </w:rPr>
        <w:t>.</w:t>
      </w:r>
      <w:r w:rsidRPr="00055AB5">
        <w:rPr>
          <w:rFonts w:asciiTheme="minorHAnsi" w:hAnsiTheme="minorHAnsi" w:cs="Helvetica"/>
        </w:rPr>
        <w:t> </w:t>
      </w:r>
      <w:r w:rsidRPr="00055AB5">
        <w:rPr>
          <w:rFonts w:asciiTheme="minorHAnsi" w:hAnsiTheme="minorHAnsi" w:cs="Helvetica"/>
          <w:highlight w:val="yellow"/>
        </w:rPr>
        <w:br/>
      </w:r>
      <w:r w:rsidRPr="00055AB5">
        <w:rPr>
          <w:rFonts w:asciiTheme="minorHAnsi" w:hAnsiTheme="minorHAnsi" w:cs="Helvetica"/>
          <w:highlight w:val="yellow"/>
        </w:rPr>
        <w:br/>
      </w:r>
      <w:r w:rsidRPr="00055AB5">
        <w:rPr>
          <w:rFonts w:asciiTheme="minorHAnsi" w:hAnsiTheme="minorHAnsi" w:cs="Helvetica"/>
        </w:rPr>
        <w:t>The Song of the Year title went to “</w:t>
      </w:r>
      <w:r w:rsidR="00802919" w:rsidRPr="00055AB5">
        <w:rPr>
          <w:rFonts w:asciiTheme="minorHAnsi" w:hAnsiTheme="minorHAnsi" w:cs="Helvetica"/>
        </w:rPr>
        <w:t xml:space="preserve">Good </w:t>
      </w:r>
      <w:proofErr w:type="spellStart"/>
      <w:r w:rsidR="00802919" w:rsidRPr="00055AB5">
        <w:rPr>
          <w:rFonts w:asciiTheme="minorHAnsi" w:hAnsiTheme="minorHAnsi" w:cs="Helvetica"/>
        </w:rPr>
        <w:t>Good</w:t>
      </w:r>
      <w:proofErr w:type="spellEnd"/>
      <w:r w:rsidR="00802919" w:rsidRPr="00055AB5">
        <w:rPr>
          <w:rFonts w:asciiTheme="minorHAnsi" w:hAnsiTheme="minorHAnsi" w:cs="Helvetica"/>
        </w:rPr>
        <w:t xml:space="preserve"> Father</w:t>
      </w:r>
      <w:r w:rsidR="00055AB5" w:rsidRPr="00055AB5">
        <w:rPr>
          <w:rFonts w:asciiTheme="minorHAnsi" w:hAnsiTheme="minorHAnsi" w:cs="Helvetica"/>
        </w:rPr>
        <w:t xml:space="preserve">,” written by </w:t>
      </w:r>
      <w:r w:rsidR="00802919" w:rsidRPr="00055AB5">
        <w:rPr>
          <w:rFonts w:asciiTheme="minorHAnsi" w:hAnsiTheme="minorHAnsi" w:cs="Helvetica"/>
        </w:rPr>
        <w:t>Tony Brown</w:t>
      </w:r>
      <w:r w:rsidRPr="00055AB5">
        <w:rPr>
          <w:rFonts w:asciiTheme="minorHAnsi" w:hAnsiTheme="minorHAnsi" w:cs="Helvetica"/>
        </w:rPr>
        <w:t xml:space="preserve"> and published by </w:t>
      </w:r>
      <w:r w:rsidR="00802919" w:rsidRPr="00055AB5">
        <w:rPr>
          <w:rFonts w:asciiTheme="minorHAnsi" w:hAnsiTheme="minorHAnsi" w:cs="Helvetica"/>
        </w:rPr>
        <w:t>Capitol CMG Paragon and Common Hymnal Digital</w:t>
      </w:r>
      <w:r w:rsidRPr="00055AB5">
        <w:rPr>
          <w:rFonts w:asciiTheme="minorHAnsi" w:hAnsiTheme="minorHAnsi" w:cs="Helvetica"/>
        </w:rPr>
        <w:t xml:space="preserve">. The song was recorded by </w:t>
      </w:r>
      <w:r w:rsidR="00802919" w:rsidRPr="00055AB5">
        <w:rPr>
          <w:rFonts w:asciiTheme="minorHAnsi" w:hAnsiTheme="minorHAnsi" w:cs="Helvetica"/>
        </w:rPr>
        <w:t>Chris Tomlin and nominated for a Billboard Music Award for Top Christian Song in 2016</w:t>
      </w:r>
      <w:r w:rsidRPr="00055AB5">
        <w:rPr>
          <w:rFonts w:asciiTheme="minorHAnsi" w:hAnsiTheme="minorHAnsi" w:cs="Helvetica"/>
        </w:rPr>
        <w:t>.</w:t>
      </w:r>
      <w:r w:rsidRPr="00055AB5">
        <w:rPr>
          <w:rFonts w:asciiTheme="minorHAnsi" w:hAnsiTheme="minorHAnsi" w:cs="Helvetica"/>
          <w:highlight w:val="yellow"/>
        </w:rPr>
        <w:br/>
      </w:r>
      <w:r w:rsidR="00197CAE">
        <w:rPr>
          <w:rFonts w:asciiTheme="minorHAnsi" w:hAnsiTheme="minorHAnsi" w:cs="Helvetica"/>
        </w:rPr>
        <w:br/>
        <w:t>The Songwriter o</w:t>
      </w:r>
      <w:r w:rsidRPr="00055AB5">
        <w:rPr>
          <w:rFonts w:asciiTheme="minorHAnsi" w:hAnsiTheme="minorHAnsi" w:cs="Helvetica"/>
        </w:rPr>
        <w:t xml:space="preserve">f </w:t>
      </w:r>
      <w:r w:rsidR="00197CAE">
        <w:rPr>
          <w:rFonts w:asciiTheme="minorHAnsi" w:hAnsiTheme="minorHAnsi" w:cs="Helvetica"/>
        </w:rPr>
        <w:t>t</w:t>
      </w:r>
      <w:r w:rsidRPr="00055AB5">
        <w:rPr>
          <w:rFonts w:asciiTheme="minorHAnsi" w:hAnsiTheme="minorHAnsi" w:cs="Helvetica"/>
        </w:rPr>
        <w:t xml:space="preserve">he Year award went to </w:t>
      </w:r>
      <w:r w:rsidR="00802919" w:rsidRPr="00055AB5">
        <w:rPr>
          <w:rFonts w:asciiTheme="minorHAnsi" w:hAnsiTheme="minorHAnsi" w:cs="Helvetica"/>
        </w:rPr>
        <w:t xml:space="preserve">Bernie Herms, who wrote “Christ In Me,” “Just Be Held,” “Tell Your Heart to Beat Again” and “Thy Will.” </w:t>
      </w:r>
      <w:r w:rsidRPr="00055AB5">
        <w:rPr>
          <w:rFonts w:asciiTheme="minorHAnsi" w:hAnsiTheme="minorHAnsi" w:cs="Helvetica"/>
        </w:rPr>
        <w:t> </w:t>
      </w:r>
      <w:r w:rsidRPr="00055AB5">
        <w:rPr>
          <w:rFonts w:asciiTheme="minorHAnsi" w:hAnsiTheme="minorHAnsi" w:cs="Helvetica"/>
          <w:highlight w:val="yellow"/>
        </w:rPr>
        <w:br/>
      </w:r>
      <w:r w:rsidRPr="00055AB5">
        <w:rPr>
          <w:rFonts w:asciiTheme="minorHAnsi" w:hAnsiTheme="minorHAnsi" w:cs="Helvetica"/>
          <w:highlight w:val="yellow"/>
        </w:rPr>
        <w:br/>
      </w:r>
      <w:r w:rsidR="00802919" w:rsidRPr="00055AB5">
        <w:rPr>
          <w:rFonts w:asciiTheme="minorHAnsi" w:hAnsiTheme="minorHAnsi" w:cs="Helvetica"/>
        </w:rPr>
        <w:t xml:space="preserve">Capitol CMG Publishing (Capitol CMG Paragon, </w:t>
      </w:r>
      <w:proofErr w:type="spellStart"/>
      <w:r w:rsidR="00802919" w:rsidRPr="00055AB5">
        <w:rPr>
          <w:rFonts w:asciiTheme="minorHAnsi" w:hAnsiTheme="minorHAnsi" w:cs="Helvetica"/>
        </w:rPr>
        <w:t>Meaux</w:t>
      </w:r>
      <w:proofErr w:type="spellEnd"/>
      <w:r w:rsidR="00802919" w:rsidRPr="00055AB5">
        <w:rPr>
          <w:rFonts w:asciiTheme="minorHAnsi" w:hAnsiTheme="minorHAnsi" w:cs="Helvetica"/>
        </w:rPr>
        <w:t xml:space="preserve"> Mercy Publishing, Songs of Universal, Inc., Sparrow Song, Universal Music-Brentwood Songs, Worship Together Music)</w:t>
      </w:r>
      <w:r w:rsidRPr="00055AB5">
        <w:rPr>
          <w:rFonts w:asciiTheme="minorHAnsi" w:hAnsiTheme="minorHAnsi" w:cs="Helvetica"/>
        </w:rPr>
        <w:t xml:space="preserve"> took home the Publisher of the Year award. The company had the highest percentage of copyright ownership among the year’s most-performed songs, including the hits</w:t>
      </w:r>
      <w:r w:rsidR="00802919" w:rsidRPr="00055AB5">
        <w:rPr>
          <w:rFonts w:asciiTheme="minorHAnsi" w:hAnsiTheme="minorHAnsi" w:cs="Helvetica"/>
        </w:rPr>
        <w:t xml:space="preserve"> “Battle Cry,” “Cast My Cares,” “Christ In Me,” “Even So Come,” “Feel It,” “Forever,” “Good </w:t>
      </w:r>
      <w:proofErr w:type="spellStart"/>
      <w:r w:rsidR="00802919" w:rsidRPr="00055AB5">
        <w:rPr>
          <w:rFonts w:asciiTheme="minorHAnsi" w:hAnsiTheme="minorHAnsi" w:cs="Helvetica"/>
        </w:rPr>
        <w:t>Good</w:t>
      </w:r>
      <w:proofErr w:type="spellEnd"/>
      <w:r w:rsidR="00802919" w:rsidRPr="00055AB5">
        <w:rPr>
          <w:rFonts w:asciiTheme="minorHAnsi" w:hAnsiTheme="minorHAnsi" w:cs="Helvetica"/>
        </w:rPr>
        <w:t xml:space="preserve"> Father,” “Great Are You Lord,” “I Am Not Alone,” “Just Be Held,” “Move (Keep </w:t>
      </w:r>
      <w:proofErr w:type="spellStart"/>
      <w:r w:rsidR="00802919" w:rsidRPr="00055AB5">
        <w:rPr>
          <w:rFonts w:asciiTheme="minorHAnsi" w:hAnsiTheme="minorHAnsi" w:cs="Helvetica"/>
        </w:rPr>
        <w:t>Walkin</w:t>
      </w:r>
      <w:proofErr w:type="spellEnd"/>
      <w:r w:rsidR="00802919" w:rsidRPr="00055AB5">
        <w:rPr>
          <w:rFonts w:asciiTheme="minorHAnsi" w:hAnsiTheme="minorHAnsi" w:cs="Helvetica"/>
        </w:rPr>
        <w:t>’),” “Tell Your Heart To Beat Again,” “There is Power” and “Thy Will</w:t>
      </w:r>
      <w:r w:rsidRPr="00055AB5">
        <w:rPr>
          <w:rFonts w:asciiTheme="minorHAnsi" w:hAnsiTheme="minorHAnsi" w:cs="Helvetica"/>
        </w:rPr>
        <w:t>.” </w:t>
      </w:r>
      <w:r w:rsidRPr="00055AB5">
        <w:rPr>
          <w:rFonts w:asciiTheme="minorHAnsi" w:hAnsiTheme="minorHAnsi" w:cs="Helvetica"/>
        </w:rPr>
        <w:br/>
      </w:r>
      <w:r w:rsidRPr="00055AB5">
        <w:rPr>
          <w:rFonts w:asciiTheme="minorHAnsi" w:hAnsiTheme="minorHAnsi" w:cs="Helvetica"/>
        </w:rPr>
        <w:br/>
      </w:r>
      <w:r w:rsidR="00055AB5" w:rsidRPr="00055AB5">
        <w:rPr>
          <w:rFonts w:asciiTheme="minorHAnsi" w:hAnsiTheme="minorHAnsi" w:cs="Helvetica"/>
        </w:rPr>
        <w:t xml:space="preserve">Jody </w:t>
      </w:r>
      <w:r w:rsidRPr="00055AB5">
        <w:rPr>
          <w:rFonts w:asciiTheme="minorHAnsi" w:hAnsiTheme="minorHAnsi" w:cs="Helvetica"/>
        </w:rPr>
        <w:t>Williams</w:t>
      </w:r>
      <w:r w:rsidR="00055AB5" w:rsidRPr="00055AB5">
        <w:rPr>
          <w:rFonts w:asciiTheme="minorHAnsi" w:hAnsiTheme="minorHAnsi" w:cs="Helvetica"/>
        </w:rPr>
        <w:t>, VP, Writer Publisher Relations, Nashville</w:t>
      </w:r>
      <w:r w:rsidRPr="00055AB5">
        <w:rPr>
          <w:rFonts w:asciiTheme="minorHAnsi" w:hAnsiTheme="minorHAnsi" w:cs="Helvetica"/>
        </w:rPr>
        <w:t xml:space="preserve"> and </w:t>
      </w:r>
      <w:r w:rsidR="000F31A9">
        <w:rPr>
          <w:rFonts w:asciiTheme="minorHAnsi" w:hAnsiTheme="minorHAnsi" w:cs="Helvetica"/>
        </w:rPr>
        <w:t xml:space="preserve">Leslie Roberts, </w:t>
      </w:r>
      <w:r w:rsidRPr="00055AB5">
        <w:rPr>
          <w:rFonts w:asciiTheme="minorHAnsi" w:hAnsiTheme="minorHAnsi" w:cs="Helvetica"/>
        </w:rPr>
        <w:t xml:space="preserve">Executive Director, Writer/Publisher Relations, served as the evening’s hosts. A complete list of the 2017 BMI Christian Awards is available at </w:t>
      </w:r>
      <w:hyperlink r:id="rId4" w:tgtFrame="_blank" w:history="1">
        <w:r w:rsidRPr="00055AB5">
          <w:rPr>
            <w:rStyle w:val="Hyperlink"/>
            <w:rFonts w:asciiTheme="minorHAnsi" w:hAnsiTheme="minorHAnsi" w:cs="Helvetica"/>
          </w:rPr>
          <w:t>www.bmi.com/christian</w:t>
        </w:r>
      </w:hyperlink>
      <w:r w:rsidRPr="00055AB5">
        <w:rPr>
          <w:rFonts w:asciiTheme="minorHAnsi" w:hAnsiTheme="minorHAnsi" w:cs="Helvetica"/>
        </w:rPr>
        <w:t>.</w:t>
      </w:r>
    </w:p>
    <w:p w:rsidR="00055AB5" w:rsidRPr="00055AB5" w:rsidRDefault="00055AB5" w:rsidP="00352C5A">
      <w:pPr>
        <w:rPr>
          <w:rFonts w:asciiTheme="minorHAnsi" w:hAnsiTheme="minorHAnsi" w:cs="Helvetica"/>
        </w:rPr>
      </w:pPr>
    </w:p>
    <w:p w:rsidR="00352C5A" w:rsidRPr="00055AB5" w:rsidRDefault="00352C5A" w:rsidP="00055AB5">
      <w:pPr>
        <w:jc w:val="center"/>
        <w:rPr>
          <w:rFonts w:asciiTheme="minorHAnsi" w:hAnsiTheme="minorHAnsi"/>
        </w:rPr>
      </w:pPr>
      <w:r w:rsidRPr="00055AB5">
        <w:rPr>
          <w:rFonts w:asciiTheme="minorHAnsi" w:hAnsiTheme="minorHAnsi" w:cs="Helvetica"/>
        </w:rPr>
        <w:lastRenderedPageBreak/>
        <w:t># # #</w:t>
      </w:r>
    </w:p>
    <w:p w:rsidR="00D16577" w:rsidRPr="00892BD9" w:rsidRDefault="00D16577">
      <w:pPr>
        <w:rPr>
          <w:rFonts w:asciiTheme="minorHAnsi" w:hAnsiTheme="minorHAnsi"/>
        </w:rPr>
      </w:pPr>
    </w:p>
    <w:p w:rsidR="00892BD9" w:rsidRPr="00892BD9" w:rsidRDefault="00892BD9">
      <w:pPr>
        <w:rPr>
          <w:rFonts w:asciiTheme="minorHAnsi" w:hAnsiTheme="minorHAnsi"/>
        </w:rPr>
      </w:pPr>
      <w:r w:rsidRPr="00892BD9">
        <w:rPr>
          <w:rFonts w:asciiTheme="minorHAnsi" w:hAnsiTheme="minorHAnsi"/>
        </w:rPr>
        <w:t>Press Contact:</w:t>
      </w:r>
    </w:p>
    <w:p w:rsidR="00892BD9" w:rsidRPr="00892BD9" w:rsidRDefault="00892BD9">
      <w:pPr>
        <w:rPr>
          <w:rFonts w:asciiTheme="minorHAnsi" w:hAnsiTheme="minorHAnsi"/>
        </w:rPr>
      </w:pPr>
      <w:r w:rsidRPr="00892BD9">
        <w:rPr>
          <w:rFonts w:asciiTheme="minorHAnsi" w:hAnsiTheme="minorHAnsi"/>
        </w:rPr>
        <w:t>Lauren Branson</w:t>
      </w:r>
    </w:p>
    <w:p w:rsidR="00892BD9" w:rsidRPr="00892BD9" w:rsidRDefault="00FF7BD3">
      <w:pPr>
        <w:rPr>
          <w:rFonts w:asciiTheme="minorHAnsi" w:hAnsiTheme="minorHAnsi"/>
        </w:rPr>
      </w:pPr>
      <w:hyperlink r:id="rId5" w:history="1">
        <w:r w:rsidR="00892BD9" w:rsidRPr="00892BD9">
          <w:rPr>
            <w:rStyle w:val="Hyperlink"/>
            <w:rFonts w:asciiTheme="minorHAnsi" w:hAnsiTheme="minorHAnsi"/>
          </w:rPr>
          <w:t>lbranson@bmi.com</w:t>
        </w:r>
      </w:hyperlink>
    </w:p>
    <w:p w:rsidR="00892BD9" w:rsidRPr="00892BD9" w:rsidRDefault="00892BD9">
      <w:pPr>
        <w:rPr>
          <w:rFonts w:asciiTheme="minorHAnsi" w:hAnsiTheme="minorHAnsi"/>
        </w:rPr>
      </w:pPr>
    </w:p>
    <w:p w:rsidR="00892BD9" w:rsidRPr="00892BD9" w:rsidRDefault="00892BD9">
      <w:pPr>
        <w:rPr>
          <w:rFonts w:asciiTheme="minorHAnsi" w:hAnsiTheme="minorHAnsi"/>
        </w:rPr>
      </w:pPr>
      <w:r w:rsidRPr="00892BD9">
        <w:rPr>
          <w:rFonts w:asciiTheme="minorHAnsi" w:hAnsiTheme="minorHAnsi"/>
        </w:rPr>
        <w:t>Katherine Harding</w:t>
      </w:r>
    </w:p>
    <w:p w:rsidR="00892BD9" w:rsidRPr="00892BD9" w:rsidRDefault="00FF7BD3">
      <w:pPr>
        <w:rPr>
          <w:rFonts w:asciiTheme="minorHAnsi" w:hAnsiTheme="minorHAnsi"/>
        </w:rPr>
      </w:pPr>
      <w:hyperlink r:id="rId6" w:history="1">
        <w:r w:rsidR="00892BD9" w:rsidRPr="00C531B5">
          <w:rPr>
            <w:rStyle w:val="Hyperlink"/>
            <w:rFonts w:asciiTheme="minorHAnsi" w:hAnsiTheme="minorHAnsi"/>
          </w:rPr>
          <w:t>kharding@bmi.com</w:t>
        </w:r>
      </w:hyperlink>
      <w:r w:rsidR="00892BD9">
        <w:rPr>
          <w:rFonts w:asciiTheme="minorHAnsi" w:hAnsiTheme="minorHAnsi"/>
        </w:rPr>
        <w:t xml:space="preserve"> </w:t>
      </w:r>
    </w:p>
    <w:sectPr w:rsidR="00892BD9" w:rsidRPr="0089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5A"/>
    <w:rsid w:val="00055AB5"/>
    <w:rsid w:val="000F31A9"/>
    <w:rsid w:val="00136CC6"/>
    <w:rsid w:val="00197CAE"/>
    <w:rsid w:val="00352C5A"/>
    <w:rsid w:val="00446FF3"/>
    <w:rsid w:val="0052717C"/>
    <w:rsid w:val="006835BA"/>
    <w:rsid w:val="00802919"/>
    <w:rsid w:val="00892BD9"/>
    <w:rsid w:val="009D2958"/>
    <w:rsid w:val="00D16577"/>
    <w:rsid w:val="00D20906"/>
    <w:rsid w:val="00EB7351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5DE9"/>
  <w15:chartTrackingRefBased/>
  <w15:docId w15:val="{7FA2C975-9490-4C59-A57E-65FF558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2C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C5A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92B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arding@bmi.com" TargetMode="External"/><Relationship Id="rId5" Type="http://schemas.openxmlformats.org/officeDocument/2006/relationships/hyperlink" Target="mailto:lbranson@bmi.com" TargetMode="External"/><Relationship Id="rId4" Type="http://schemas.openxmlformats.org/officeDocument/2006/relationships/hyperlink" Target="https://t.e2ma.net/click/3bpd6/f5rorp/ftm4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Katherine</dc:creator>
  <cp:keywords/>
  <dc:description/>
  <cp:lastModifiedBy>Harding, Katherine</cp:lastModifiedBy>
  <cp:revision>6</cp:revision>
  <dcterms:created xsi:type="dcterms:W3CDTF">2017-06-19T15:11:00Z</dcterms:created>
  <dcterms:modified xsi:type="dcterms:W3CDTF">2017-06-20T16:45:00Z</dcterms:modified>
</cp:coreProperties>
</file>