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2876" w14:textId="77777777" w:rsidR="00AA1ABC" w:rsidRDefault="00AA1ABC" w:rsidP="00AA1ABC"/>
    <w:p w14:paraId="126E7A9E" w14:textId="3362AB15" w:rsidR="00AA1ABC" w:rsidRDefault="00AA1ABC" w:rsidP="00AA1ABC">
      <w:pPr>
        <w:jc w:val="center"/>
        <w:rPr>
          <w:rFonts w:eastAsia="Times New Roman"/>
          <w:b/>
          <w:bCs/>
          <w:sz w:val="28"/>
          <w:szCs w:val="28"/>
        </w:rPr>
      </w:pPr>
    </w:p>
    <w:p w14:paraId="6B4A1A7F" w14:textId="44AF6054" w:rsidR="00AA1ABC" w:rsidRPr="00854355" w:rsidRDefault="00AA1ABC" w:rsidP="00AA1ABC">
      <w:pPr>
        <w:rPr>
          <w:rFonts w:eastAsia="Times New Roman"/>
        </w:rPr>
      </w:pPr>
      <w:r w:rsidRPr="00854355">
        <w:rPr>
          <w:rFonts w:eastAsia="Times New Roman"/>
        </w:rPr>
        <w:t>FOR IMMEDIATE RELEASE</w:t>
      </w:r>
    </w:p>
    <w:p w14:paraId="170F59E0" w14:textId="77777777" w:rsidR="00AA1ABC" w:rsidRPr="00AA1ABC" w:rsidRDefault="00AA1ABC" w:rsidP="00AA1ABC">
      <w:pPr>
        <w:rPr>
          <w:rFonts w:eastAsia="Times New Roman"/>
          <w:b/>
          <w:bCs/>
          <w:sz w:val="24"/>
          <w:szCs w:val="24"/>
        </w:rPr>
      </w:pPr>
    </w:p>
    <w:p w14:paraId="01DEF48A" w14:textId="51070AAF" w:rsidR="00AA1ABC" w:rsidRPr="00AA1ABC" w:rsidRDefault="00AA1ABC" w:rsidP="00AA1ABC">
      <w:pPr>
        <w:jc w:val="center"/>
        <w:rPr>
          <w:rFonts w:eastAsia="Times New Roman"/>
          <w:b/>
          <w:bCs/>
          <w:sz w:val="28"/>
          <w:szCs w:val="28"/>
        </w:rPr>
      </w:pPr>
      <w:r w:rsidRPr="00AA1ABC">
        <w:rPr>
          <w:rFonts w:eastAsia="Times New Roman"/>
          <w:b/>
          <w:bCs/>
          <w:sz w:val="28"/>
          <w:szCs w:val="28"/>
        </w:rPr>
        <w:t>BMI ANNOUNCES TWO</w:t>
      </w:r>
      <w:r w:rsidR="00CC5A5C">
        <w:rPr>
          <w:rFonts w:eastAsia="Times New Roman"/>
          <w:b/>
          <w:bCs/>
          <w:sz w:val="28"/>
          <w:szCs w:val="28"/>
        </w:rPr>
        <w:t xml:space="preserve"> </w:t>
      </w:r>
      <w:r w:rsidRPr="00AA1ABC">
        <w:rPr>
          <w:rFonts w:eastAsia="Times New Roman"/>
          <w:b/>
          <w:bCs/>
          <w:sz w:val="28"/>
          <w:szCs w:val="28"/>
        </w:rPr>
        <w:t>PROMOTIONS IN DISTRIBUTION, PUBLISHER RELATIONS &amp; ADMINSTRATION SERVICES</w:t>
      </w:r>
    </w:p>
    <w:p w14:paraId="18961BEC" w14:textId="51B9DC9D" w:rsidR="00AA1ABC" w:rsidRDefault="00AA1ABC" w:rsidP="00AA1ABC">
      <w:pPr>
        <w:jc w:val="center"/>
        <w:rPr>
          <w:rFonts w:eastAsia="Times New Roman"/>
          <w:b/>
          <w:bCs/>
          <w:sz w:val="24"/>
          <w:szCs w:val="24"/>
        </w:rPr>
      </w:pPr>
    </w:p>
    <w:p w14:paraId="1766B202" w14:textId="1A0AAE88" w:rsidR="00F646A0" w:rsidRPr="00854355" w:rsidRDefault="00AA1ABC" w:rsidP="00AA1ABC">
      <w:pPr>
        <w:jc w:val="center"/>
        <w:rPr>
          <w:rFonts w:eastAsia="Times New Roman"/>
          <w:b/>
          <w:bCs/>
          <w:i/>
          <w:iCs/>
          <w:sz w:val="24"/>
          <w:szCs w:val="24"/>
        </w:rPr>
      </w:pPr>
      <w:proofErr w:type="spellStart"/>
      <w:r w:rsidRPr="00854355">
        <w:rPr>
          <w:rFonts w:eastAsia="Times New Roman"/>
          <w:b/>
          <w:bCs/>
          <w:i/>
          <w:iCs/>
          <w:sz w:val="24"/>
          <w:szCs w:val="24"/>
        </w:rPr>
        <w:t>Shouvik</w:t>
      </w:r>
      <w:proofErr w:type="spellEnd"/>
      <w:r w:rsidRPr="00854355">
        <w:rPr>
          <w:rFonts w:eastAsia="Times New Roman"/>
          <w:b/>
          <w:bCs/>
          <w:i/>
          <w:iCs/>
          <w:sz w:val="24"/>
          <w:szCs w:val="24"/>
        </w:rPr>
        <w:t xml:space="preserve"> Das </w:t>
      </w:r>
      <w:r w:rsidR="00734119" w:rsidRPr="00854355">
        <w:rPr>
          <w:rFonts w:eastAsia="Times New Roman"/>
          <w:b/>
          <w:bCs/>
          <w:i/>
          <w:iCs/>
          <w:sz w:val="24"/>
          <w:szCs w:val="24"/>
        </w:rPr>
        <w:t>Promoted to</w:t>
      </w:r>
      <w:r w:rsidRPr="00854355">
        <w:rPr>
          <w:rFonts w:eastAsia="Times New Roman"/>
          <w:b/>
          <w:bCs/>
          <w:i/>
          <w:iCs/>
          <w:sz w:val="24"/>
          <w:szCs w:val="24"/>
        </w:rPr>
        <w:t xml:space="preserve"> Senior Vice President</w:t>
      </w:r>
      <w:r w:rsidR="00F4526D" w:rsidRPr="00854355">
        <w:rPr>
          <w:rFonts w:eastAsia="Times New Roman"/>
          <w:b/>
          <w:bCs/>
          <w:i/>
          <w:iCs/>
          <w:sz w:val="24"/>
          <w:szCs w:val="24"/>
        </w:rPr>
        <w:t>,</w:t>
      </w:r>
      <w:r w:rsidRPr="00854355">
        <w:rPr>
          <w:rFonts w:eastAsia="Times New Roman"/>
          <w:b/>
          <w:bCs/>
          <w:i/>
          <w:iCs/>
          <w:sz w:val="24"/>
          <w:szCs w:val="24"/>
        </w:rPr>
        <w:t xml:space="preserve"> </w:t>
      </w:r>
      <w:r w:rsidR="00F646A0" w:rsidRPr="00854355">
        <w:rPr>
          <w:rFonts w:eastAsia="Times New Roman"/>
          <w:b/>
          <w:bCs/>
          <w:i/>
          <w:iCs/>
          <w:sz w:val="24"/>
          <w:szCs w:val="24"/>
        </w:rPr>
        <w:t>Distribution, Publisher Relations &amp; Administration Services</w:t>
      </w:r>
    </w:p>
    <w:p w14:paraId="62514F7F" w14:textId="0AB084B4" w:rsidR="00AA1ABC" w:rsidRPr="00854355" w:rsidRDefault="00F646A0" w:rsidP="00AA1ABC">
      <w:pPr>
        <w:jc w:val="center"/>
        <w:rPr>
          <w:rFonts w:eastAsia="Times New Roman"/>
          <w:b/>
          <w:bCs/>
          <w:i/>
          <w:iCs/>
          <w:sz w:val="24"/>
          <w:szCs w:val="24"/>
        </w:rPr>
      </w:pPr>
      <w:r w:rsidRPr="00854355">
        <w:rPr>
          <w:rFonts w:eastAsia="Times New Roman"/>
          <w:b/>
          <w:bCs/>
          <w:i/>
          <w:iCs/>
          <w:sz w:val="24"/>
          <w:szCs w:val="24"/>
        </w:rPr>
        <w:br/>
      </w:r>
      <w:r w:rsidR="00AA1ABC" w:rsidRPr="00854355">
        <w:rPr>
          <w:rFonts w:eastAsia="Times New Roman"/>
          <w:b/>
          <w:bCs/>
          <w:i/>
          <w:iCs/>
          <w:sz w:val="24"/>
          <w:szCs w:val="24"/>
        </w:rPr>
        <w:t xml:space="preserve">Misha </w:t>
      </w:r>
      <w:proofErr w:type="spellStart"/>
      <w:r w:rsidR="00AA1ABC" w:rsidRPr="00854355">
        <w:rPr>
          <w:rFonts w:eastAsia="Times New Roman"/>
          <w:b/>
          <w:bCs/>
          <w:i/>
          <w:iCs/>
          <w:sz w:val="24"/>
          <w:szCs w:val="24"/>
        </w:rPr>
        <w:t>H</w:t>
      </w:r>
      <w:r w:rsidR="00CC5A5C">
        <w:rPr>
          <w:rFonts w:eastAsia="Times New Roman"/>
          <w:b/>
          <w:bCs/>
          <w:i/>
          <w:iCs/>
          <w:sz w:val="24"/>
          <w:szCs w:val="24"/>
        </w:rPr>
        <w:t>u</w:t>
      </w:r>
      <w:r w:rsidR="00AA1ABC" w:rsidRPr="00854355">
        <w:rPr>
          <w:rFonts w:eastAsia="Times New Roman"/>
          <w:b/>
          <w:bCs/>
          <w:i/>
          <w:iCs/>
          <w:sz w:val="24"/>
          <w:szCs w:val="24"/>
        </w:rPr>
        <w:t>nke</w:t>
      </w:r>
      <w:proofErr w:type="spellEnd"/>
      <w:r w:rsidR="00AA1ABC" w:rsidRPr="00854355">
        <w:rPr>
          <w:rFonts w:eastAsia="Times New Roman"/>
          <w:b/>
          <w:bCs/>
          <w:i/>
          <w:iCs/>
          <w:sz w:val="24"/>
          <w:szCs w:val="24"/>
        </w:rPr>
        <w:t xml:space="preserve"> Named Vice President</w:t>
      </w:r>
      <w:r w:rsidR="00F4526D" w:rsidRPr="00854355">
        <w:rPr>
          <w:rFonts w:eastAsia="Times New Roman"/>
          <w:b/>
          <w:bCs/>
          <w:i/>
          <w:iCs/>
          <w:sz w:val="24"/>
          <w:szCs w:val="24"/>
        </w:rPr>
        <w:t xml:space="preserve">, </w:t>
      </w:r>
      <w:r w:rsidR="006030C9" w:rsidRPr="00854355">
        <w:rPr>
          <w:rFonts w:eastAsia="Times New Roman"/>
          <w:b/>
          <w:bCs/>
          <w:i/>
          <w:iCs/>
          <w:sz w:val="24"/>
          <w:szCs w:val="24"/>
        </w:rPr>
        <w:t>Administration &amp; Publisher Relations</w:t>
      </w:r>
    </w:p>
    <w:p w14:paraId="20A04108" w14:textId="42F7944E" w:rsidR="0029051F" w:rsidRPr="00854355" w:rsidRDefault="0029051F">
      <w:pPr>
        <w:rPr>
          <w:sz w:val="24"/>
          <w:szCs w:val="24"/>
        </w:rPr>
      </w:pPr>
    </w:p>
    <w:p w14:paraId="2F015B70" w14:textId="2CA491DF" w:rsidR="00AA1ABC" w:rsidRPr="00854355" w:rsidRDefault="00436531" w:rsidP="00DD4499">
      <w:pPr>
        <w:jc w:val="both"/>
      </w:pPr>
      <w:r w:rsidRPr="00854355">
        <w:t>NEW YORK, NY (Ju</w:t>
      </w:r>
      <w:r w:rsidR="00EF6F5D" w:rsidRPr="00854355">
        <w:t>ly</w:t>
      </w:r>
      <w:r w:rsidRPr="00854355">
        <w:t xml:space="preserve"> </w:t>
      </w:r>
      <w:r w:rsidR="00EE0231">
        <w:t>20</w:t>
      </w:r>
      <w:r w:rsidRPr="00854355">
        <w:t xml:space="preserve">, 2021) BMI </w:t>
      </w:r>
      <w:r w:rsidR="00C56E85">
        <w:t xml:space="preserve">today </w:t>
      </w:r>
      <w:r w:rsidRPr="00854355">
        <w:t>announced two key promotions within the company’s Distribution, Publisher</w:t>
      </w:r>
      <w:r w:rsidR="001E4110" w:rsidRPr="00854355">
        <w:t xml:space="preserve"> Relations</w:t>
      </w:r>
      <w:r w:rsidRPr="00854355">
        <w:t xml:space="preserve"> </w:t>
      </w:r>
      <w:r w:rsidR="001E4110" w:rsidRPr="00854355">
        <w:t>&amp;</w:t>
      </w:r>
      <w:r w:rsidRPr="00854355">
        <w:t xml:space="preserve"> </w:t>
      </w:r>
      <w:r w:rsidR="00F36D49" w:rsidRPr="00854355">
        <w:t>Administration</w:t>
      </w:r>
      <w:r w:rsidRPr="00854355">
        <w:t xml:space="preserve"> Services department. </w:t>
      </w:r>
      <w:proofErr w:type="spellStart"/>
      <w:r w:rsidRPr="00854355">
        <w:t>Shouvik</w:t>
      </w:r>
      <w:proofErr w:type="spellEnd"/>
      <w:r w:rsidRPr="00854355">
        <w:t xml:space="preserve"> Das</w:t>
      </w:r>
      <w:r w:rsidR="00C56E85">
        <w:t xml:space="preserve"> has been</w:t>
      </w:r>
      <w:r w:rsidRPr="00854355">
        <w:t xml:space="preserve"> elevated to Senior Vice President</w:t>
      </w:r>
      <w:r w:rsidR="00F36D49" w:rsidRPr="00854355">
        <w:t>, Distribution, Publisher Relations &amp; Administ</w:t>
      </w:r>
      <w:r w:rsidR="00EE0231">
        <w:t>ration</w:t>
      </w:r>
      <w:r w:rsidR="00F36D49" w:rsidRPr="00854355">
        <w:t xml:space="preserve"> Services</w:t>
      </w:r>
      <w:r w:rsidR="00C11DD1">
        <w:t>,</w:t>
      </w:r>
      <w:r w:rsidRPr="00854355">
        <w:t xml:space="preserve"> and Misha </w:t>
      </w:r>
      <w:proofErr w:type="spellStart"/>
      <w:r w:rsidRPr="00854355">
        <w:t>H</w:t>
      </w:r>
      <w:r w:rsidR="00F57536" w:rsidRPr="00854355">
        <w:t>u</w:t>
      </w:r>
      <w:r w:rsidRPr="00854355">
        <w:t>nke</w:t>
      </w:r>
      <w:proofErr w:type="spellEnd"/>
      <w:r w:rsidRPr="00854355">
        <w:t xml:space="preserve"> was promoted to Vice President,</w:t>
      </w:r>
      <w:r w:rsidR="004D3137" w:rsidRPr="00854355">
        <w:t xml:space="preserve"> Administration &amp; Publisher Relations</w:t>
      </w:r>
      <w:r w:rsidR="00600C10" w:rsidRPr="00854355">
        <w:t>. Both promotions are</w:t>
      </w:r>
      <w:r w:rsidRPr="00854355">
        <w:t xml:space="preserve"> effective immediately. </w:t>
      </w:r>
    </w:p>
    <w:p w14:paraId="595DF644" w14:textId="77777777" w:rsidR="00DC23C4" w:rsidRPr="00854355" w:rsidRDefault="00DC23C4" w:rsidP="00DD4499">
      <w:pPr>
        <w:jc w:val="both"/>
        <w:rPr>
          <w:rFonts w:asciiTheme="minorHAnsi" w:hAnsiTheme="minorHAnsi" w:cstheme="minorHAnsi"/>
          <w:color w:val="000000"/>
        </w:rPr>
      </w:pPr>
    </w:p>
    <w:p w14:paraId="3366ACAC" w14:textId="35087CF0" w:rsidR="00944D1B" w:rsidRDefault="00944D1B" w:rsidP="00944D1B">
      <w:pPr>
        <w:jc w:val="both"/>
        <w:rPr>
          <w:color w:val="000000"/>
        </w:rPr>
      </w:pPr>
      <w:r>
        <w:rPr>
          <w:color w:val="000000"/>
        </w:rPr>
        <w:t>These new roles will streamline the reporting structure of the Distribution &amp; Administration departments, which previously reported as separate entities to Alison Smith, Executive Vice President, Distribution, Publisher Relations, and Admin</w:t>
      </w:r>
      <w:r>
        <w:t>istration Services.</w:t>
      </w:r>
      <w:r>
        <w:rPr>
          <w:color w:val="000000"/>
        </w:rPr>
        <w:t xml:space="preserve"> Both departments will now function under the leadership of Das, who will continue to report to Smith, with </w:t>
      </w:r>
      <w:proofErr w:type="spellStart"/>
      <w:r>
        <w:rPr>
          <w:color w:val="000000"/>
        </w:rPr>
        <w:t>Hunke</w:t>
      </w:r>
      <w:proofErr w:type="spellEnd"/>
      <w:r>
        <w:rPr>
          <w:color w:val="000000"/>
        </w:rPr>
        <w:t xml:space="preserve"> now reporting directly to Das.  </w:t>
      </w:r>
    </w:p>
    <w:p w14:paraId="206B90C4" w14:textId="77777777" w:rsidR="004C2DE9" w:rsidRPr="00854355" w:rsidRDefault="004C2DE9" w:rsidP="00E926BA">
      <w:pPr>
        <w:jc w:val="both"/>
      </w:pPr>
    </w:p>
    <w:p w14:paraId="5ED5AE8E" w14:textId="123FD7D0" w:rsidR="00E926BA" w:rsidRDefault="008F729A" w:rsidP="00E926BA">
      <w:pPr>
        <w:jc w:val="both"/>
      </w:pPr>
      <w:r w:rsidRPr="008F729A">
        <w:t>“</w:t>
      </w:r>
      <w:proofErr w:type="spellStart"/>
      <w:r w:rsidRPr="008F729A">
        <w:t>Shouvik</w:t>
      </w:r>
      <w:proofErr w:type="spellEnd"/>
      <w:r w:rsidRPr="008F729A">
        <w:t xml:space="preserve"> and Misha consistently go above and beyond to serve our songwriters, composers and music publishers,” said Smith. “In the past year alone, they’ve overseen multiple initiatives including processing nearly two trillion performances, launching phase one of </w:t>
      </w:r>
      <w:proofErr w:type="spellStart"/>
      <w:r w:rsidRPr="008F729A">
        <w:t>Songview</w:t>
      </w:r>
      <w:proofErr w:type="spellEnd"/>
      <w:r w:rsidRPr="008F729A">
        <w:t xml:space="preserve"> and </w:t>
      </w:r>
      <w:r w:rsidR="00C56E85">
        <w:t xml:space="preserve">the early </w:t>
      </w:r>
      <w:r w:rsidRPr="008F729A">
        <w:t>distribu</w:t>
      </w:r>
      <w:r w:rsidR="00C56E85">
        <w:t xml:space="preserve">tion of </w:t>
      </w:r>
      <w:r w:rsidRPr="008F729A">
        <w:t>royalty payments</w:t>
      </w:r>
      <w:r w:rsidR="00C56E85">
        <w:t xml:space="preserve"> to BMI’s affiliates</w:t>
      </w:r>
      <w:r w:rsidRPr="008F729A">
        <w:t xml:space="preserve"> during the first two quarters of the pandemic.” S</w:t>
      </w:r>
      <w:r w:rsidR="00C56E85">
        <w:t>mith</w:t>
      </w:r>
      <w:r w:rsidRPr="008F729A">
        <w:t xml:space="preserve"> added, “This new reporting structure will help the department function even more seamlessly, and I look forward to working with </w:t>
      </w:r>
      <w:proofErr w:type="spellStart"/>
      <w:r w:rsidR="00C56E85">
        <w:t>Shouvik</w:t>
      </w:r>
      <w:proofErr w:type="spellEnd"/>
      <w:r w:rsidR="00C56E85">
        <w:t xml:space="preserve"> and Misha</w:t>
      </w:r>
      <w:r w:rsidR="00C7479A">
        <w:t xml:space="preserve"> </w:t>
      </w:r>
      <w:r w:rsidRPr="008F729A">
        <w:t>in their new roles and seeing the team thrive under their leadership.”</w:t>
      </w:r>
    </w:p>
    <w:p w14:paraId="629A40C8" w14:textId="77777777" w:rsidR="008F729A" w:rsidRPr="00E926BA" w:rsidRDefault="008F729A" w:rsidP="00E926BA">
      <w:pPr>
        <w:jc w:val="both"/>
        <w:rPr>
          <w:rFonts w:asciiTheme="minorHAnsi" w:hAnsiTheme="minorHAnsi" w:cstheme="minorHAnsi"/>
          <w:color w:val="000000"/>
        </w:rPr>
      </w:pPr>
    </w:p>
    <w:p w14:paraId="1BF07056" w14:textId="413F14FE" w:rsidR="004B2478" w:rsidRDefault="00E926BA" w:rsidP="00E926BA">
      <w:pPr>
        <w:jc w:val="both"/>
        <w:rPr>
          <w:rFonts w:asciiTheme="minorHAnsi" w:hAnsiTheme="minorHAnsi" w:cstheme="minorHAnsi"/>
          <w:color w:val="000000"/>
        </w:rPr>
      </w:pPr>
      <w:r w:rsidRPr="00E926BA">
        <w:rPr>
          <w:rFonts w:asciiTheme="minorHAnsi" w:hAnsiTheme="minorHAnsi" w:cstheme="minorHAnsi"/>
          <w:color w:val="000000"/>
        </w:rPr>
        <w:t>Das will continue to work closely with Smith to manage the relationships with BMI’s publishers, emphasizing customer service strategy while overseeing the company’s domestic and international royalty distribution</w:t>
      </w:r>
      <w:r w:rsidR="001B384D">
        <w:rPr>
          <w:rFonts w:asciiTheme="minorHAnsi" w:hAnsiTheme="minorHAnsi" w:cstheme="minorHAnsi"/>
          <w:color w:val="000000"/>
        </w:rPr>
        <w:t>s</w:t>
      </w:r>
      <w:r w:rsidRPr="00E926BA">
        <w:rPr>
          <w:rFonts w:asciiTheme="minorHAnsi" w:hAnsiTheme="minorHAnsi" w:cstheme="minorHAnsi"/>
          <w:color w:val="000000"/>
        </w:rPr>
        <w:t xml:space="preserve"> and administration services. </w:t>
      </w:r>
      <w:proofErr w:type="spellStart"/>
      <w:r w:rsidRPr="00E926BA">
        <w:rPr>
          <w:rFonts w:asciiTheme="minorHAnsi" w:hAnsiTheme="minorHAnsi" w:cstheme="minorHAnsi"/>
          <w:color w:val="000000"/>
        </w:rPr>
        <w:t>Hunke</w:t>
      </w:r>
      <w:proofErr w:type="spellEnd"/>
      <w:r w:rsidRPr="00E926BA">
        <w:rPr>
          <w:rFonts w:asciiTheme="minorHAnsi" w:hAnsiTheme="minorHAnsi" w:cstheme="minorHAnsi"/>
          <w:color w:val="000000"/>
        </w:rPr>
        <w:t xml:space="preserve"> will </w:t>
      </w:r>
      <w:r w:rsidR="00EE529B">
        <w:rPr>
          <w:rFonts w:asciiTheme="minorHAnsi" w:hAnsiTheme="minorHAnsi" w:cstheme="minorHAnsi"/>
          <w:color w:val="000000"/>
        </w:rPr>
        <w:t xml:space="preserve">also </w:t>
      </w:r>
      <w:r w:rsidRPr="00E926BA">
        <w:rPr>
          <w:rFonts w:asciiTheme="minorHAnsi" w:hAnsiTheme="minorHAnsi" w:cstheme="minorHAnsi"/>
          <w:color w:val="000000"/>
        </w:rPr>
        <w:t xml:space="preserve">take on a more expansive role in leading business areas </w:t>
      </w:r>
      <w:r w:rsidR="00B3278B">
        <w:rPr>
          <w:rFonts w:asciiTheme="minorHAnsi" w:hAnsiTheme="minorHAnsi" w:cstheme="minorHAnsi"/>
          <w:color w:val="000000"/>
        </w:rPr>
        <w:t>of the department, including</w:t>
      </w:r>
      <w:r w:rsidRPr="00E926BA">
        <w:rPr>
          <w:rFonts w:asciiTheme="minorHAnsi" w:hAnsiTheme="minorHAnsi" w:cstheme="minorHAnsi"/>
          <w:color w:val="000000"/>
        </w:rPr>
        <w:t xml:space="preserve"> Affiliation, Agreements, </w:t>
      </w:r>
      <w:r w:rsidR="000A3A3D">
        <w:rPr>
          <w:rFonts w:asciiTheme="minorHAnsi" w:hAnsiTheme="minorHAnsi" w:cstheme="minorHAnsi"/>
          <w:color w:val="000000"/>
        </w:rPr>
        <w:t>Royalty Assignments,</w:t>
      </w:r>
      <w:r w:rsidRPr="00E926BA">
        <w:rPr>
          <w:rFonts w:asciiTheme="minorHAnsi" w:hAnsiTheme="minorHAnsi" w:cstheme="minorHAnsi"/>
          <w:color w:val="000000"/>
        </w:rPr>
        <w:t xml:space="preserve"> Research, Publisher Customer Services, and Online Services. She will also </w:t>
      </w:r>
      <w:r w:rsidR="000275BE">
        <w:rPr>
          <w:rFonts w:asciiTheme="minorHAnsi" w:hAnsiTheme="minorHAnsi" w:cstheme="minorHAnsi"/>
          <w:color w:val="000000"/>
        </w:rPr>
        <w:t xml:space="preserve">continue to </w:t>
      </w:r>
      <w:r w:rsidRPr="00E926BA">
        <w:rPr>
          <w:rFonts w:asciiTheme="minorHAnsi" w:hAnsiTheme="minorHAnsi" w:cstheme="minorHAnsi"/>
          <w:color w:val="000000"/>
        </w:rPr>
        <w:t xml:space="preserve">supervise the business team </w:t>
      </w:r>
      <w:r w:rsidR="00DE4C39">
        <w:rPr>
          <w:rFonts w:asciiTheme="minorHAnsi" w:hAnsiTheme="minorHAnsi" w:cstheme="minorHAnsi"/>
          <w:color w:val="000000"/>
        </w:rPr>
        <w:t xml:space="preserve">responsible </w:t>
      </w:r>
      <w:r w:rsidRPr="00E926BA">
        <w:rPr>
          <w:rFonts w:asciiTheme="minorHAnsi" w:hAnsiTheme="minorHAnsi" w:cstheme="minorHAnsi"/>
          <w:color w:val="000000"/>
        </w:rPr>
        <w:t xml:space="preserve">for </w:t>
      </w:r>
      <w:proofErr w:type="spellStart"/>
      <w:r w:rsidRPr="00E926BA">
        <w:rPr>
          <w:rFonts w:asciiTheme="minorHAnsi" w:hAnsiTheme="minorHAnsi" w:cstheme="minorHAnsi"/>
          <w:color w:val="000000"/>
        </w:rPr>
        <w:t>Songview</w:t>
      </w:r>
      <w:proofErr w:type="spellEnd"/>
      <w:r w:rsidRPr="00E926BA">
        <w:rPr>
          <w:rFonts w:asciiTheme="minorHAnsi" w:hAnsiTheme="minorHAnsi" w:cstheme="minorHAnsi"/>
          <w:color w:val="000000"/>
        </w:rPr>
        <w:t xml:space="preserve">, </w:t>
      </w:r>
      <w:r w:rsidR="00C56E85">
        <w:rPr>
          <w:rFonts w:asciiTheme="minorHAnsi" w:hAnsiTheme="minorHAnsi" w:cstheme="minorHAnsi"/>
          <w:color w:val="000000"/>
        </w:rPr>
        <w:t>the</w:t>
      </w:r>
      <w:r w:rsidRPr="00E926BA">
        <w:rPr>
          <w:rFonts w:asciiTheme="minorHAnsi" w:hAnsiTheme="minorHAnsi" w:cstheme="minorHAnsi"/>
          <w:color w:val="000000"/>
        </w:rPr>
        <w:t xml:space="preserve"> searchable data platform developed with ASCAP that currently features copyright ownership information on over 20 million works.</w:t>
      </w:r>
    </w:p>
    <w:p w14:paraId="0A2F2A0E" w14:textId="77777777" w:rsidR="00C11DD1" w:rsidRDefault="00C11DD1" w:rsidP="002E649D">
      <w:pPr>
        <w:jc w:val="both"/>
      </w:pPr>
    </w:p>
    <w:p w14:paraId="43770A5B" w14:textId="2C64D6A5" w:rsidR="00EF6F5D" w:rsidRPr="00854355" w:rsidRDefault="007743BE" w:rsidP="00EF6F5D">
      <w:pPr>
        <w:jc w:val="both"/>
        <w:rPr>
          <w:rFonts w:asciiTheme="minorHAnsi" w:eastAsia="MS Mincho" w:hAnsiTheme="minorHAnsi" w:cstheme="minorHAnsi"/>
        </w:rPr>
      </w:pPr>
      <w:r w:rsidRPr="007743BE">
        <w:rPr>
          <w:rFonts w:asciiTheme="minorHAnsi" w:hAnsiTheme="minorHAnsi" w:cstheme="minorHAnsi"/>
        </w:rPr>
        <w:t xml:space="preserve">Before his current role, Das served as </w:t>
      </w:r>
      <w:r w:rsidRPr="00854355">
        <w:rPr>
          <w:rFonts w:asciiTheme="minorHAnsi" w:hAnsiTheme="minorHAnsi" w:cstheme="minorHAnsi"/>
        </w:rPr>
        <w:t>Vice President, Distribution</w:t>
      </w:r>
      <w:r w:rsidR="00C45DD8" w:rsidRPr="00854355">
        <w:rPr>
          <w:rFonts w:asciiTheme="minorHAnsi" w:hAnsiTheme="minorHAnsi" w:cstheme="minorHAnsi"/>
        </w:rPr>
        <w:t xml:space="preserve"> &amp; Administrat</w:t>
      </w:r>
      <w:r w:rsidR="00EE0231">
        <w:rPr>
          <w:rFonts w:asciiTheme="minorHAnsi" w:hAnsiTheme="minorHAnsi" w:cstheme="minorHAnsi"/>
        </w:rPr>
        <w:t>ion</w:t>
      </w:r>
      <w:r w:rsidR="00C45DD8" w:rsidRPr="00854355">
        <w:rPr>
          <w:rFonts w:asciiTheme="minorHAnsi" w:hAnsiTheme="minorHAnsi" w:cstheme="minorHAnsi"/>
        </w:rPr>
        <w:t xml:space="preserve"> Services</w:t>
      </w:r>
      <w:r w:rsidR="007F58D3" w:rsidRPr="00854355">
        <w:rPr>
          <w:rFonts w:asciiTheme="minorHAnsi" w:hAnsiTheme="minorHAnsi" w:cstheme="minorHAnsi"/>
          <w:lang w:val="x-none"/>
        </w:rPr>
        <w:t xml:space="preserve"> </w:t>
      </w:r>
      <w:r w:rsidR="007F58D3" w:rsidRPr="00854355">
        <w:rPr>
          <w:rFonts w:asciiTheme="minorHAnsi" w:hAnsiTheme="minorHAnsi" w:cstheme="minorHAnsi"/>
        </w:rPr>
        <w:t>and was</w:t>
      </w:r>
      <w:r w:rsidR="007F58D3" w:rsidRPr="00854355">
        <w:rPr>
          <w:rFonts w:asciiTheme="minorHAnsi" w:hAnsiTheme="minorHAnsi" w:cstheme="minorHAnsi"/>
          <w:lang w:val="x-none"/>
        </w:rPr>
        <w:t xml:space="preserve"> responsible </w:t>
      </w:r>
      <w:r w:rsidR="007F58D3" w:rsidRPr="00854355">
        <w:rPr>
          <w:rFonts w:asciiTheme="minorHAnsi" w:hAnsiTheme="minorHAnsi" w:cstheme="minorHAnsi"/>
        </w:rPr>
        <w:t>for overseeing BMI’s domestic and international royalty distributions and administration services to affiliated songwriters, composers</w:t>
      </w:r>
      <w:r w:rsidR="00C6382A">
        <w:rPr>
          <w:rFonts w:asciiTheme="minorHAnsi" w:hAnsiTheme="minorHAnsi" w:cstheme="minorHAnsi"/>
        </w:rPr>
        <w:t>,</w:t>
      </w:r>
      <w:r w:rsidR="007F58D3" w:rsidRPr="00854355">
        <w:rPr>
          <w:rFonts w:asciiTheme="minorHAnsi" w:hAnsiTheme="minorHAnsi" w:cstheme="minorHAnsi"/>
        </w:rPr>
        <w:t xml:space="preserve"> and publishers</w:t>
      </w:r>
      <w:r w:rsidR="00C45DD8" w:rsidRPr="00854355">
        <w:rPr>
          <w:rFonts w:asciiTheme="minorHAnsi" w:hAnsiTheme="minorHAnsi" w:cstheme="minorHAnsi"/>
        </w:rPr>
        <w:t xml:space="preserve">. He </w:t>
      </w:r>
      <w:r w:rsidR="003B0D42" w:rsidRPr="00854355">
        <w:rPr>
          <w:rFonts w:asciiTheme="minorHAnsi" w:hAnsiTheme="minorHAnsi" w:cstheme="minorHAnsi"/>
        </w:rPr>
        <w:t>joined</w:t>
      </w:r>
      <w:r w:rsidR="00C45DD8" w:rsidRPr="00854355">
        <w:rPr>
          <w:rFonts w:asciiTheme="minorHAnsi" w:hAnsiTheme="minorHAnsi" w:cstheme="minorHAnsi"/>
        </w:rPr>
        <w:t xml:space="preserve"> BMI </w:t>
      </w:r>
      <w:r w:rsidR="003B0D42" w:rsidRPr="00854355">
        <w:rPr>
          <w:rFonts w:asciiTheme="minorHAnsi" w:hAnsiTheme="minorHAnsi" w:cstheme="minorHAnsi"/>
        </w:rPr>
        <w:t>in 2003</w:t>
      </w:r>
      <w:r w:rsidR="00C45DD8" w:rsidRPr="00854355">
        <w:rPr>
          <w:rFonts w:asciiTheme="minorHAnsi" w:hAnsiTheme="minorHAnsi" w:cstheme="minorHAnsi"/>
        </w:rPr>
        <w:t xml:space="preserve"> as an </w:t>
      </w:r>
      <w:r w:rsidRPr="007743BE">
        <w:rPr>
          <w:rFonts w:asciiTheme="minorHAnsi" w:hAnsiTheme="minorHAnsi" w:cstheme="minorHAnsi"/>
        </w:rPr>
        <w:t xml:space="preserve">Executive Director of Finance and Business Control Solutions before moving to Distributions and Administration Services, where he was Assistant Vice President of Performing Rights. </w:t>
      </w:r>
    </w:p>
    <w:p w14:paraId="157B6FAD" w14:textId="48D52E55" w:rsidR="007E5B65" w:rsidRPr="00854355" w:rsidRDefault="007E5B65" w:rsidP="00DD4499">
      <w:pPr>
        <w:jc w:val="both"/>
      </w:pPr>
    </w:p>
    <w:p w14:paraId="72A88306" w14:textId="5EDE61ED" w:rsidR="00B57CB2" w:rsidRPr="00854355" w:rsidRDefault="00B3278B" w:rsidP="00B57CB2">
      <w:pPr>
        <w:jc w:val="both"/>
        <w:rPr>
          <w:rFonts w:asciiTheme="minorHAnsi" w:hAnsiTheme="minorHAnsi" w:cstheme="minorHAnsi"/>
        </w:rPr>
      </w:pPr>
      <w:proofErr w:type="spellStart"/>
      <w:r w:rsidRPr="00B3278B">
        <w:rPr>
          <w:rFonts w:asciiTheme="minorHAnsi" w:hAnsiTheme="minorHAnsi" w:cstheme="minorHAnsi"/>
        </w:rPr>
        <w:t>Hunke</w:t>
      </w:r>
      <w:proofErr w:type="spellEnd"/>
      <w:r w:rsidRPr="00B3278B">
        <w:rPr>
          <w:rFonts w:asciiTheme="minorHAnsi" w:hAnsiTheme="minorHAnsi" w:cstheme="minorHAnsi"/>
        </w:rPr>
        <w:t xml:space="preserve"> was previously the Assistant Vice President, Distribution and Administration Services, and oversaw the teams’ daily functions and strategic direction, including collaborating with major publisher clients and </w:t>
      </w:r>
      <w:r w:rsidRPr="00B3278B">
        <w:rPr>
          <w:rFonts w:asciiTheme="minorHAnsi" w:hAnsiTheme="minorHAnsi" w:cstheme="minorHAnsi"/>
        </w:rPr>
        <w:lastRenderedPageBreak/>
        <w:t xml:space="preserve">industry-wide administration professionals regarding digital initiatives, royalties, licensing, </w:t>
      </w:r>
      <w:r w:rsidR="001A215E">
        <w:rPr>
          <w:rFonts w:asciiTheme="minorHAnsi" w:hAnsiTheme="minorHAnsi" w:cstheme="minorHAnsi"/>
        </w:rPr>
        <w:t>data quality,</w:t>
      </w:r>
      <w:r w:rsidRPr="00B3278B">
        <w:rPr>
          <w:rFonts w:asciiTheme="minorHAnsi" w:hAnsiTheme="minorHAnsi" w:cstheme="minorHAnsi"/>
        </w:rPr>
        <w:t xml:space="preserve"> and administration.</w:t>
      </w:r>
      <w:r w:rsidR="00D13AE2">
        <w:rPr>
          <w:rFonts w:asciiTheme="minorHAnsi" w:hAnsiTheme="minorHAnsi" w:cstheme="minorHAnsi"/>
        </w:rPr>
        <w:t xml:space="preserve"> </w:t>
      </w:r>
      <w:r w:rsidR="00B57CB2" w:rsidRPr="00B57CB2">
        <w:rPr>
          <w:rFonts w:asciiTheme="minorHAnsi" w:hAnsiTheme="minorHAnsi" w:cstheme="minorHAnsi"/>
        </w:rPr>
        <w:t xml:space="preserve">She also </w:t>
      </w:r>
      <w:r w:rsidR="00B95F9D" w:rsidRPr="00854355">
        <w:rPr>
          <w:rFonts w:asciiTheme="minorHAnsi" w:hAnsiTheme="minorHAnsi" w:cstheme="minorHAnsi"/>
        </w:rPr>
        <w:t xml:space="preserve">spearheaded </w:t>
      </w:r>
      <w:r w:rsidR="00B57CB2" w:rsidRPr="00B57CB2">
        <w:rPr>
          <w:rFonts w:asciiTheme="minorHAnsi" w:hAnsiTheme="minorHAnsi" w:cstheme="minorHAnsi"/>
        </w:rPr>
        <w:t xml:space="preserve">strategic development projects designed to increase efficiencies, create quality controls, and improve customer service to affiliates. </w:t>
      </w:r>
      <w:proofErr w:type="spellStart"/>
      <w:r w:rsidR="00B57CB2" w:rsidRPr="00854355">
        <w:rPr>
          <w:rFonts w:asciiTheme="minorHAnsi" w:hAnsiTheme="minorHAnsi" w:cstheme="minorHAnsi"/>
        </w:rPr>
        <w:t>Hunke</w:t>
      </w:r>
      <w:proofErr w:type="spellEnd"/>
      <w:r w:rsidR="00B57CB2" w:rsidRPr="00854355">
        <w:rPr>
          <w:rFonts w:asciiTheme="minorHAnsi" w:hAnsiTheme="minorHAnsi" w:cstheme="minorHAnsi"/>
        </w:rPr>
        <w:t xml:space="preserve"> joined BMI in 1987 in the Writer/Publisher Relations department and has been a member of the Distribution and Administration Services department’s client service team since 1995. </w:t>
      </w:r>
    </w:p>
    <w:p w14:paraId="2749F8B4" w14:textId="77777777" w:rsidR="00B57CB2" w:rsidRPr="00854355" w:rsidRDefault="00B57CB2" w:rsidP="00DD4499">
      <w:pPr>
        <w:jc w:val="both"/>
      </w:pPr>
    </w:p>
    <w:p w14:paraId="7F2CC13D" w14:textId="77777777" w:rsidR="00EB4F8B" w:rsidRPr="00854355" w:rsidRDefault="00EB4F8B" w:rsidP="00EB4F8B">
      <w:pPr>
        <w:pStyle w:val="xmsonormal"/>
        <w:spacing w:after="240"/>
      </w:pPr>
      <w:r w:rsidRPr="00854355">
        <w:rPr>
          <w:rStyle w:val="Strong"/>
          <w:color w:val="333333"/>
        </w:rPr>
        <w:t>ABOUT BMI:</w:t>
      </w:r>
    </w:p>
    <w:p w14:paraId="72FE4FBF" w14:textId="77777777" w:rsidR="00EB4F8B" w:rsidRPr="00854355" w:rsidRDefault="00EB4F8B" w:rsidP="00EB4F8B">
      <w:pPr>
        <w:pStyle w:val="xmsonormal"/>
        <w:spacing w:after="240"/>
      </w:pPr>
      <w:r w:rsidRPr="00854355">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sidRPr="00854355">
        <w:rPr>
          <w:rStyle w:val="xe2ma-style"/>
        </w:rPr>
        <w:t xml:space="preserve">17 </w:t>
      </w:r>
      <w:r w:rsidRPr="00854355">
        <w:rPr>
          <w:rStyle w:val="xe2ma-style"/>
          <w:color w:val="333333"/>
        </w:rPr>
        <w:t xml:space="preserve">million musical works created and owned by more </w:t>
      </w:r>
      <w:r w:rsidRPr="00854355">
        <w:rPr>
          <w:rStyle w:val="xe2ma-style"/>
        </w:rPr>
        <w:t>than 1.1</w:t>
      </w:r>
      <w:r w:rsidRPr="00854355">
        <w:rPr>
          <w:rStyle w:val="xe2ma-style"/>
          <w:color w:val="FF0000"/>
        </w:rPr>
        <w:t xml:space="preserve"> </w:t>
      </w:r>
      <w:r w:rsidRPr="00854355">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854355">
          <w:rPr>
            <w:rStyle w:val="Hyperlink"/>
            <w:color w:val="2C5CFF"/>
          </w:rPr>
          <w:t>bmi.com</w:t>
        </w:r>
      </w:hyperlink>
      <w:r w:rsidRPr="00854355">
        <w:rPr>
          <w:rStyle w:val="xe2ma-style"/>
          <w:color w:val="333333"/>
        </w:rPr>
        <w:t xml:space="preserve">, follow us on </w:t>
      </w:r>
      <w:hyperlink r:id="rId6" w:history="1">
        <w:r w:rsidRPr="00854355">
          <w:rPr>
            <w:rStyle w:val="Hyperlink"/>
          </w:rPr>
          <w:t>Twitter</w:t>
        </w:r>
      </w:hyperlink>
      <w:r w:rsidRPr="00854355">
        <w:rPr>
          <w:rStyle w:val="xe2ma-style"/>
          <w:color w:val="333333"/>
        </w:rPr>
        <w:t xml:space="preserve"> and </w:t>
      </w:r>
      <w:hyperlink r:id="rId7" w:history="1">
        <w:r w:rsidRPr="00854355">
          <w:rPr>
            <w:rStyle w:val="Hyperlink"/>
          </w:rPr>
          <w:t>Instagram</w:t>
        </w:r>
      </w:hyperlink>
      <w:r w:rsidRPr="00854355">
        <w:rPr>
          <w:rStyle w:val="xe2ma-style"/>
          <w:color w:val="2C5CFF"/>
        </w:rPr>
        <w:t xml:space="preserve"> </w:t>
      </w:r>
      <w:r w:rsidRPr="00854355">
        <w:rPr>
          <w:color w:val="000000"/>
        </w:rPr>
        <w:t>@BMI</w:t>
      </w:r>
      <w:r w:rsidRPr="00854355">
        <w:rPr>
          <w:rStyle w:val="xe2ma-style"/>
          <w:color w:val="000000"/>
        </w:rPr>
        <w:t xml:space="preserve"> or </w:t>
      </w:r>
      <w:r w:rsidRPr="00854355">
        <w:rPr>
          <w:rStyle w:val="xe2ma-style"/>
          <w:color w:val="333333"/>
        </w:rPr>
        <w:t xml:space="preserve">stay connected through Broadcast Music, Inc.‘s </w:t>
      </w:r>
      <w:hyperlink r:id="rId8" w:history="1">
        <w:r w:rsidRPr="00854355">
          <w:rPr>
            <w:rStyle w:val="Hyperlink"/>
            <w:color w:val="2C5CFF"/>
          </w:rPr>
          <w:t>Facebook</w:t>
        </w:r>
      </w:hyperlink>
      <w:r w:rsidRPr="00854355">
        <w:rPr>
          <w:rStyle w:val="xe2ma-style"/>
          <w:color w:val="333333"/>
        </w:rPr>
        <w:t xml:space="preserve"> page. Sign up for BMI’s </w:t>
      </w:r>
      <w:hyperlink r:id="rId9" w:history="1">
        <w:r w:rsidRPr="00854355">
          <w:rPr>
            <w:rStyle w:val="Hyperlink"/>
            <w:i/>
            <w:iCs/>
            <w:color w:val="2C5CFF"/>
          </w:rPr>
          <w:t>The Weekly</w:t>
        </w:r>
      </w:hyperlink>
      <w:r w:rsidRPr="00854355">
        <w:rPr>
          <w:rStyle w:val="xe2ma-style"/>
          <w:color w:val="333333"/>
        </w:rPr>
        <w:t>™ and receive our e-newsletter every week to stay up to date on all things music.</w:t>
      </w:r>
    </w:p>
    <w:p w14:paraId="09FA7CD4" w14:textId="77777777" w:rsidR="00CA1AF6" w:rsidRPr="00CA1AF6" w:rsidRDefault="00CA1AF6" w:rsidP="00CA1AF6">
      <w:pPr>
        <w:rPr>
          <w:rFonts w:asciiTheme="minorHAnsi" w:hAnsiTheme="minorHAnsi" w:cstheme="minorHAnsi"/>
          <w:color w:val="000000"/>
          <w:sz w:val="24"/>
          <w:szCs w:val="24"/>
        </w:rPr>
      </w:pPr>
    </w:p>
    <w:p w14:paraId="3844D584" w14:textId="77777777" w:rsidR="0059407B" w:rsidRPr="00AA1ABC" w:rsidRDefault="0059407B" w:rsidP="00436531">
      <w:pPr>
        <w:rPr>
          <w:sz w:val="24"/>
          <w:szCs w:val="24"/>
        </w:rPr>
      </w:pPr>
    </w:p>
    <w:sectPr w:rsidR="0059407B" w:rsidRPr="00AA1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62F86"/>
    <w:multiLevelType w:val="hybridMultilevel"/>
    <w:tmpl w:val="FDC0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BC"/>
    <w:rsid w:val="00001F19"/>
    <w:rsid w:val="000220AD"/>
    <w:rsid w:val="000275BE"/>
    <w:rsid w:val="00043AAC"/>
    <w:rsid w:val="0006140C"/>
    <w:rsid w:val="0006227F"/>
    <w:rsid w:val="000676D4"/>
    <w:rsid w:val="000A3A3D"/>
    <w:rsid w:val="000C30C4"/>
    <w:rsid w:val="00117525"/>
    <w:rsid w:val="00126A6C"/>
    <w:rsid w:val="00144681"/>
    <w:rsid w:val="00174652"/>
    <w:rsid w:val="001A215E"/>
    <w:rsid w:val="001B384D"/>
    <w:rsid w:val="001B7FF7"/>
    <w:rsid w:val="001E4110"/>
    <w:rsid w:val="00203935"/>
    <w:rsid w:val="00216A1A"/>
    <w:rsid w:val="00216C15"/>
    <w:rsid w:val="0021742C"/>
    <w:rsid w:val="0025167C"/>
    <w:rsid w:val="002537FF"/>
    <w:rsid w:val="0029051F"/>
    <w:rsid w:val="002C05BE"/>
    <w:rsid w:val="002C2E0E"/>
    <w:rsid w:val="002D5F5B"/>
    <w:rsid w:val="002E649D"/>
    <w:rsid w:val="002F5DF2"/>
    <w:rsid w:val="00305516"/>
    <w:rsid w:val="00393A02"/>
    <w:rsid w:val="003A1233"/>
    <w:rsid w:val="003B0D42"/>
    <w:rsid w:val="003B38F4"/>
    <w:rsid w:val="003E5C92"/>
    <w:rsid w:val="003F7EBA"/>
    <w:rsid w:val="0042245F"/>
    <w:rsid w:val="00436531"/>
    <w:rsid w:val="0047736F"/>
    <w:rsid w:val="00490EC2"/>
    <w:rsid w:val="004B2478"/>
    <w:rsid w:val="004C2DE9"/>
    <w:rsid w:val="004D3137"/>
    <w:rsid w:val="004D4B1E"/>
    <w:rsid w:val="005002AC"/>
    <w:rsid w:val="00506AB4"/>
    <w:rsid w:val="005763DF"/>
    <w:rsid w:val="0059407B"/>
    <w:rsid w:val="005C1364"/>
    <w:rsid w:val="005C60E0"/>
    <w:rsid w:val="005F6ED2"/>
    <w:rsid w:val="00600C10"/>
    <w:rsid w:val="006030C9"/>
    <w:rsid w:val="0067332A"/>
    <w:rsid w:val="0069571B"/>
    <w:rsid w:val="006F5969"/>
    <w:rsid w:val="00734119"/>
    <w:rsid w:val="00737439"/>
    <w:rsid w:val="007743BE"/>
    <w:rsid w:val="007A7B63"/>
    <w:rsid w:val="007C1747"/>
    <w:rsid w:val="007D1DCE"/>
    <w:rsid w:val="007D4872"/>
    <w:rsid w:val="007E5B65"/>
    <w:rsid w:val="007E6E4F"/>
    <w:rsid w:val="007F58D3"/>
    <w:rsid w:val="008023E6"/>
    <w:rsid w:val="00807B3B"/>
    <w:rsid w:val="0081581A"/>
    <w:rsid w:val="008442F1"/>
    <w:rsid w:val="00844D0F"/>
    <w:rsid w:val="00854355"/>
    <w:rsid w:val="00866752"/>
    <w:rsid w:val="00884D8A"/>
    <w:rsid w:val="008B7814"/>
    <w:rsid w:val="008D5728"/>
    <w:rsid w:val="008F729A"/>
    <w:rsid w:val="00904CD7"/>
    <w:rsid w:val="00936559"/>
    <w:rsid w:val="00944D1B"/>
    <w:rsid w:val="009768A5"/>
    <w:rsid w:val="00981396"/>
    <w:rsid w:val="009963FF"/>
    <w:rsid w:val="009C6765"/>
    <w:rsid w:val="009D56ED"/>
    <w:rsid w:val="009E56C3"/>
    <w:rsid w:val="00A577F6"/>
    <w:rsid w:val="00A6478B"/>
    <w:rsid w:val="00A64D47"/>
    <w:rsid w:val="00AA1ABC"/>
    <w:rsid w:val="00AA42A3"/>
    <w:rsid w:val="00AD0F7E"/>
    <w:rsid w:val="00AE01AE"/>
    <w:rsid w:val="00B02781"/>
    <w:rsid w:val="00B112EF"/>
    <w:rsid w:val="00B12B6F"/>
    <w:rsid w:val="00B2102E"/>
    <w:rsid w:val="00B3278B"/>
    <w:rsid w:val="00B4348F"/>
    <w:rsid w:val="00B54B9A"/>
    <w:rsid w:val="00B54F37"/>
    <w:rsid w:val="00B57CB2"/>
    <w:rsid w:val="00B95F9D"/>
    <w:rsid w:val="00BA23B9"/>
    <w:rsid w:val="00BB1BFC"/>
    <w:rsid w:val="00BC2AFE"/>
    <w:rsid w:val="00BE2631"/>
    <w:rsid w:val="00BF404B"/>
    <w:rsid w:val="00C11DD1"/>
    <w:rsid w:val="00C13BD4"/>
    <w:rsid w:val="00C13D60"/>
    <w:rsid w:val="00C45DD8"/>
    <w:rsid w:val="00C5651D"/>
    <w:rsid w:val="00C56E85"/>
    <w:rsid w:val="00C60B6C"/>
    <w:rsid w:val="00C6382A"/>
    <w:rsid w:val="00C7479A"/>
    <w:rsid w:val="00CA1AF6"/>
    <w:rsid w:val="00CA57D3"/>
    <w:rsid w:val="00CC4D6D"/>
    <w:rsid w:val="00CC5A5C"/>
    <w:rsid w:val="00CF545D"/>
    <w:rsid w:val="00D07A94"/>
    <w:rsid w:val="00D13AE2"/>
    <w:rsid w:val="00D52FFF"/>
    <w:rsid w:val="00D61D39"/>
    <w:rsid w:val="00D640B6"/>
    <w:rsid w:val="00D71C1D"/>
    <w:rsid w:val="00D933EF"/>
    <w:rsid w:val="00D94039"/>
    <w:rsid w:val="00DA23DC"/>
    <w:rsid w:val="00DB1554"/>
    <w:rsid w:val="00DC1EC8"/>
    <w:rsid w:val="00DC23C4"/>
    <w:rsid w:val="00DC275A"/>
    <w:rsid w:val="00DD4499"/>
    <w:rsid w:val="00DD5CFC"/>
    <w:rsid w:val="00DE4C39"/>
    <w:rsid w:val="00E926BA"/>
    <w:rsid w:val="00EB4F8B"/>
    <w:rsid w:val="00EE0231"/>
    <w:rsid w:val="00EE529B"/>
    <w:rsid w:val="00EF6F5D"/>
    <w:rsid w:val="00F35708"/>
    <w:rsid w:val="00F36D49"/>
    <w:rsid w:val="00F4063C"/>
    <w:rsid w:val="00F4526D"/>
    <w:rsid w:val="00F57536"/>
    <w:rsid w:val="00F61841"/>
    <w:rsid w:val="00F646A0"/>
    <w:rsid w:val="00F96F08"/>
    <w:rsid w:val="00FB3EC8"/>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E9E6"/>
  <w15:chartTrackingRefBased/>
  <w15:docId w15:val="{66264B44-DA42-43D2-9672-E0434CDD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BC"/>
    <w:pPr>
      <w:ind w:left="720"/>
    </w:pPr>
  </w:style>
  <w:style w:type="character" w:styleId="Hyperlink">
    <w:name w:val="Hyperlink"/>
    <w:basedOn w:val="DefaultParagraphFont"/>
    <w:uiPriority w:val="99"/>
    <w:semiHidden/>
    <w:unhideWhenUsed/>
    <w:rsid w:val="00EB4F8B"/>
    <w:rPr>
      <w:color w:val="0000FF"/>
      <w:u w:val="single"/>
    </w:rPr>
  </w:style>
  <w:style w:type="paragraph" w:customStyle="1" w:styleId="xmsonormal">
    <w:name w:val="x_msonormal"/>
    <w:basedOn w:val="Normal"/>
    <w:rsid w:val="00EB4F8B"/>
  </w:style>
  <w:style w:type="character" w:customStyle="1" w:styleId="xe2ma-style">
    <w:name w:val="x_e2ma-style"/>
    <w:basedOn w:val="DefaultParagraphFont"/>
    <w:rsid w:val="00EB4F8B"/>
  </w:style>
  <w:style w:type="character" w:styleId="Strong">
    <w:name w:val="Strong"/>
    <w:basedOn w:val="DefaultParagraphFont"/>
    <w:uiPriority w:val="22"/>
    <w:qFormat/>
    <w:rsid w:val="00EB4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6317">
      <w:bodyDiv w:val="1"/>
      <w:marLeft w:val="0"/>
      <w:marRight w:val="0"/>
      <w:marTop w:val="0"/>
      <w:marBottom w:val="0"/>
      <w:divBdr>
        <w:top w:val="none" w:sz="0" w:space="0" w:color="auto"/>
        <w:left w:val="none" w:sz="0" w:space="0" w:color="auto"/>
        <w:bottom w:val="none" w:sz="0" w:space="0" w:color="auto"/>
        <w:right w:val="none" w:sz="0" w:space="0" w:color="auto"/>
      </w:divBdr>
    </w:div>
    <w:div w:id="631137914">
      <w:bodyDiv w:val="1"/>
      <w:marLeft w:val="0"/>
      <w:marRight w:val="0"/>
      <w:marTop w:val="0"/>
      <w:marBottom w:val="0"/>
      <w:divBdr>
        <w:top w:val="none" w:sz="0" w:space="0" w:color="auto"/>
        <w:left w:val="none" w:sz="0" w:space="0" w:color="auto"/>
        <w:bottom w:val="none" w:sz="0" w:space="0" w:color="auto"/>
        <w:right w:val="none" w:sz="0" w:space="0" w:color="auto"/>
      </w:divBdr>
    </w:div>
    <w:div w:id="10908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3" Type="http://schemas.openxmlformats.org/officeDocument/2006/relationships/settings" Target="settings.xml"/><Relationship Id="rId7" Type="http://schemas.openxmlformats.org/officeDocument/2006/relationships/hyperlink" Target="https://www.instagram.com/b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bmi" TargetMode="External"/><Relationship Id="rId11" Type="http://schemas.openxmlformats.org/officeDocument/2006/relationships/theme" Target="theme/theme1.xml"/><Relationship Id="rId5"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2021-07-20T21:38:00Z</dcterms:created>
  <dcterms:modified xsi:type="dcterms:W3CDTF">2021-07-20T21:38:00Z</dcterms:modified>
</cp:coreProperties>
</file>