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03AFA" w14:textId="3B717B0D" w:rsidR="002F4CE6" w:rsidRPr="005D596C" w:rsidRDefault="002F4CE6" w:rsidP="002F4CE6">
      <w:pPr>
        <w:shd w:val="clear" w:color="auto" w:fill="FFFFFF"/>
        <w:spacing w:after="0" w:line="240" w:lineRule="auto"/>
        <w:textAlignment w:val="baseline"/>
        <w:rPr>
          <w:rFonts w:eastAsia="Times New Roman" w:cstheme="minorHAnsi"/>
          <w:b/>
          <w:bCs/>
          <w:sz w:val="24"/>
          <w:szCs w:val="24"/>
        </w:rPr>
      </w:pPr>
      <w:r w:rsidRPr="005D596C">
        <w:rPr>
          <w:rFonts w:eastAsia="Times New Roman" w:cstheme="minorHAnsi"/>
          <w:b/>
          <w:bCs/>
          <w:sz w:val="24"/>
          <w:szCs w:val="24"/>
        </w:rPr>
        <w:t>FOR IMMEDIATE RELEASE</w:t>
      </w:r>
    </w:p>
    <w:p w14:paraId="0B8A7CC4" w14:textId="77777777" w:rsidR="002F4CE6" w:rsidRDefault="002F4CE6" w:rsidP="00854239">
      <w:pPr>
        <w:shd w:val="clear" w:color="auto" w:fill="FFFFFF"/>
        <w:spacing w:after="0" w:line="240" w:lineRule="auto"/>
        <w:jc w:val="center"/>
        <w:textAlignment w:val="baseline"/>
        <w:rPr>
          <w:rFonts w:ascii="Arial" w:eastAsia="Times New Roman" w:hAnsi="Arial" w:cs="Arial"/>
          <w:b/>
          <w:bCs/>
          <w:sz w:val="28"/>
          <w:szCs w:val="28"/>
        </w:rPr>
      </w:pPr>
    </w:p>
    <w:p w14:paraId="5AD74499" w14:textId="38AECF4C" w:rsidR="00854239" w:rsidRPr="005D596C" w:rsidRDefault="00854239" w:rsidP="00854239">
      <w:pPr>
        <w:shd w:val="clear" w:color="auto" w:fill="FFFFFF"/>
        <w:spacing w:after="0" w:line="240" w:lineRule="auto"/>
        <w:jc w:val="center"/>
        <w:textAlignment w:val="baseline"/>
        <w:rPr>
          <w:rFonts w:eastAsia="Times New Roman" w:cstheme="minorHAnsi"/>
          <w:sz w:val="32"/>
          <w:szCs w:val="32"/>
        </w:rPr>
      </w:pPr>
      <w:r w:rsidRPr="005D596C">
        <w:rPr>
          <w:rFonts w:eastAsia="Times New Roman" w:cstheme="minorHAnsi"/>
          <w:b/>
          <w:bCs/>
          <w:sz w:val="32"/>
          <w:szCs w:val="32"/>
        </w:rPr>
        <w:t xml:space="preserve">TERENCE BLANCHARD HONORED </w:t>
      </w:r>
      <w:r w:rsidR="00F631FF" w:rsidRPr="005D596C">
        <w:rPr>
          <w:rFonts w:eastAsia="Times New Roman" w:cstheme="minorHAnsi"/>
          <w:b/>
          <w:bCs/>
          <w:sz w:val="32"/>
          <w:szCs w:val="32"/>
        </w:rPr>
        <w:t>AS A</w:t>
      </w:r>
      <w:r w:rsidRPr="005D596C">
        <w:rPr>
          <w:rFonts w:eastAsia="Times New Roman" w:cstheme="minorHAnsi"/>
          <w:b/>
          <w:bCs/>
          <w:sz w:val="32"/>
          <w:szCs w:val="32"/>
        </w:rPr>
        <w:t xml:space="preserve"> BMI ICON AT </w:t>
      </w:r>
      <w:r w:rsidR="00B87D8B" w:rsidRPr="005D596C">
        <w:rPr>
          <w:rFonts w:eastAsia="Times New Roman" w:cstheme="minorHAnsi"/>
          <w:b/>
          <w:bCs/>
          <w:sz w:val="32"/>
          <w:szCs w:val="32"/>
        </w:rPr>
        <w:br/>
      </w:r>
      <w:r w:rsidR="00A21584" w:rsidRPr="005D596C">
        <w:rPr>
          <w:rFonts w:eastAsia="Times New Roman" w:cstheme="minorHAnsi"/>
          <w:b/>
          <w:bCs/>
          <w:sz w:val="32"/>
          <w:szCs w:val="32"/>
        </w:rPr>
        <w:t xml:space="preserve">BMI’S </w:t>
      </w:r>
      <w:r w:rsidRPr="005D596C">
        <w:rPr>
          <w:rFonts w:eastAsia="Times New Roman" w:cstheme="minorHAnsi"/>
          <w:b/>
          <w:bCs/>
          <w:sz w:val="32"/>
          <w:szCs w:val="32"/>
        </w:rPr>
        <w:t>35TH ANNUAL FILM, TV &amp; VISUAL MEDIA AWARDS</w:t>
      </w:r>
    </w:p>
    <w:p w14:paraId="0F6F8564" w14:textId="59797A14" w:rsidR="00854239" w:rsidRPr="005D596C" w:rsidRDefault="00854239" w:rsidP="00854239">
      <w:pPr>
        <w:shd w:val="clear" w:color="auto" w:fill="FFFFFF"/>
        <w:spacing w:after="0" w:line="240" w:lineRule="auto"/>
        <w:jc w:val="center"/>
        <w:textAlignment w:val="baseline"/>
        <w:rPr>
          <w:rFonts w:eastAsia="Times New Roman" w:cstheme="minorHAnsi"/>
          <w:b/>
          <w:bCs/>
          <w:i/>
          <w:iCs/>
          <w:caps/>
          <w:sz w:val="28"/>
          <w:szCs w:val="28"/>
        </w:rPr>
      </w:pPr>
      <w:r w:rsidRPr="00BA0B71">
        <w:rPr>
          <w:rFonts w:ascii="Arial" w:eastAsia="Times New Roman" w:hAnsi="Arial" w:cs="Arial"/>
          <w:b/>
          <w:bCs/>
        </w:rPr>
        <w:br/>
      </w:r>
      <w:r w:rsidRPr="005D596C">
        <w:rPr>
          <w:rFonts w:eastAsia="Times New Roman" w:cstheme="minorHAnsi"/>
          <w:b/>
          <w:bCs/>
          <w:i/>
          <w:iCs/>
          <w:caps/>
          <w:sz w:val="28"/>
          <w:szCs w:val="28"/>
        </w:rPr>
        <w:t>COMPOSER WILLIAM ROSS RECEIVED THE CLASSIC CONTRIBUTION AWARD</w:t>
      </w:r>
    </w:p>
    <w:p w14:paraId="445CFEB5" w14:textId="77777777" w:rsidR="00854239" w:rsidRPr="005D596C" w:rsidRDefault="00854239" w:rsidP="00854239">
      <w:pPr>
        <w:shd w:val="clear" w:color="auto" w:fill="FFFFFF"/>
        <w:spacing w:after="0" w:line="240" w:lineRule="auto"/>
        <w:textAlignment w:val="baseline"/>
        <w:rPr>
          <w:rFonts w:eastAsia="Times New Roman" w:cstheme="minorHAnsi"/>
          <w:b/>
          <w:bCs/>
          <w:iCs/>
          <w:caps/>
          <w:sz w:val="28"/>
          <w:szCs w:val="28"/>
        </w:rPr>
      </w:pPr>
    </w:p>
    <w:p w14:paraId="3EA43421" w14:textId="2AD7A5F9" w:rsidR="00854239" w:rsidRDefault="00A21584" w:rsidP="00854239">
      <w:pPr>
        <w:shd w:val="clear" w:color="auto" w:fill="FFFFFF"/>
        <w:spacing w:after="0" w:line="240" w:lineRule="auto"/>
        <w:jc w:val="center"/>
        <w:textAlignment w:val="baseline"/>
        <w:rPr>
          <w:rFonts w:eastAsia="Times New Roman" w:cstheme="minorHAnsi"/>
          <w:b/>
          <w:bCs/>
          <w:i/>
          <w:iCs/>
          <w:sz w:val="28"/>
          <w:szCs w:val="28"/>
        </w:rPr>
      </w:pPr>
      <w:r w:rsidRPr="005D596C">
        <w:rPr>
          <w:rFonts w:eastAsia="Times New Roman" w:cstheme="minorHAnsi"/>
          <w:b/>
          <w:bCs/>
          <w:i/>
          <w:iCs/>
          <w:sz w:val="28"/>
          <w:szCs w:val="28"/>
        </w:rPr>
        <w:t xml:space="preserve">The </w:t>
      </w:r>
      <w:r w:rsidR="00B87D8B" w:rsidRPr="005D596C">
        <w:rPr>
          <w:rFonts w:eastAsia="Times New Roman" w:cstheme="minorHAnsi"/>
          <w:b/>
          <w:bCs/>
          <w:i/>
          <w:iCs/>
          <w:sz w:val="28"/>
          <w:szCs w:val="28"/>
        </w:rPr>
        <w:t xml:space="preserve">Evening Also Celebrated the Previous Year’s Top Composers for </w:t>
      </w:r>
      <w:r w:rsidR="00B87D8B" w:rsidRPr="005D596C">
        <w:rPr>
          <w:rFonts w:eastAsia="Times New Roman" w:cstheme="minorHAnsi"/>
          <w:b/>
          <w:bCs/>
          <w:i/>
          <w:iCs/>
          <w:sz w:val="28"/>
          <w:szCs w:val="28"/>
        </w:rPr>
        <w:br/>
        <w:t xml:space="preserve">Film, TV And Visual Media </w:t>
      </w:r>
    </w:p>
    <w:p w14:paraId="2E071887" w14:textId="6144C011" w:rsidR="00D15EBC" w:rsidRDefault="00D15EBC" w:rsidP="00854239">
      <w:pPr>
        <w:shd w:val="clear" w:color="auto" w:fill="FFFFFF"/>
        <w:spacing w:after="0" w:line="240" w:lineRule="auto"/>
        <w:jc w:val="center"/>
        <w:textAlignment w:val="baseline"/>
        <w:rPr>
          <w:rFonts w:eastAsia="Times New Roman" w:cstheme="minorHAnsi"/>
          <w:b/>
          <w:bCs/>
          <w:i/>
          <w:iCs/>
          <w:sz w:val="28"/>
          <w:szCs w:val="28"/>
        </w:rPr>
      </w:pPr>
    </w:p>
    <w:p w14:paraId="258941E4" w14:textId="6F98A5A8" w:rsidR="00D15EBC" w:rsidRDefault="00D15EBC" w:rsidP="00854239">
      <w:pPr>
        <w:shd w:val="clear" w:color="auto" w:fill="FFFFFF"/>
        <w:spacing w:after="0" w:line="240" w:lineRule="auto"/>
        <w:jc w:val="center"/>
        <w:textAlignment w:val="baseline"/>
        <w:rPr>
          <w:rFonts w:eastAsia="Times New Roman" w:cstheme="minorHAnsi"/>
          <w:b/>
          <w:bCs/>
          <w:i/>
          <w:iCs/>
          <w:caps/>
          <w:sz w:val="28"/>
          <w:szCs w:val="28"/>
        </w:rPr>
      </w:pPr>
      <w:r w:rsidRPr="00D15EBC">
        <w:rPr>
          <w:rFonts w:eastAsia="Times New Roman" w:cstheme="minorHAnsi"/>
          <w:b/>
          <w:bCs/>
          <w:i/>
          <w:iCs/>
          <w:caps/>
          <w:noProof/>
          <w:sz w:val="28"/>
          <w:szCs w:val="28"/>
        </w:rPr>
        <w:drawing>
          <wp:inline distT="0" distB="0" distL="0" distR="0" wp14:anchorId="07BEA51C" wp14:editId="320B1E5D">
            <wp:extent cx="3916680" cy="2677235"/>
            <wp:effectExtent l="0" t="0" r="7620" b="8890"/>
            <wp:docPr id="1" name="Picture 1" descr="C:\Users\baguilar\Desktop\Mai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guilar\Desktop\Main Pho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1680" cy="2687488"/>
                    </a:xfrm>
                    <a:prstGeom prst="rect">
                      <a:avLst/>
                    </a:prstGeom>
                    <a:noFill/>
                    <a:ln>
                      <a:noFill/>
                    </a:ln>
                  </pic:spPr>
                </pic:pic>
              </a:graphicData>
            </a:graphic>
          </wp:inline>
        </w:drawing>
      </w:r>
    </w:p>
    <w:p w14:paraId="4E180FFF" w14:textId="3A2A8B13" w:rsidR="00D15EBC" w:rsidRPr="001543A7" w:rsidRDefault="00D15EBC" w:rsidP="00854239">
      <w:pPr>
        <w:shd w:val="clear" w:color="auto" w:fill="FFFFFF"/>
        <w:spacing w:after="0" w:line="240" w:lineRule="auto"/>
        <w:jc w:val="center"/>
        <w:textAlignment w:val="baseline"/>
        <w:rPr>
          <w:rFonts w:eastAsia="Times New Roman" w:cstheme="minorHAnsi"/>
          <w:b/>
          <w:bCs/>
          <w:i/>
          <w:iCs/>
          <w:caps/>
          <w:sz w:val="18"/>
          <w:szCs w:val="18"/>
        </w:rPr>
      </w:pPr>
      <w:r w:rsidRPr="001543A7">
        <w:rPr>
          <w:rFonts w:cstheme="minorHAnsi"/>
          <w:color w:val="333333"/>
          <w:sz w:val="18"/>
          <w:szCs w:val="18"/>
          <w:shd w:val="clear" w:color="auto" w:fill="FFFFFF"/>
        </w:rPr>
        <w:t>(L-R) BMI Vice President Creative-Film, TV &amp; Visual Media Doreen Ringer-Ross, Terence Blanchard, William Ross, and BMI President &amp; CEO Mike O'Neill attend the 35th Annual BMI Film, TV &amp; Visual Media Awards on May 15, 2019 in Beverly Hills, California. (Photo by Lester Cohen/Getty Images for BMI)</w:t>
      </w:r>
    </w:p>
    <w:p w14:paraId="3C70AFAE" w14:textId="77777777" w:rsidR="00854239" w:rsidRPr="00F475F0" w:rsidRDefault="00854239" w:rsidP="00854239">
      <w:pPr>
        <w:shd w:val="clear" w:color="auto" w:fill="FFFFFF"/>
        <w:spacing w:after="0" w:line="240" w:lineRule="auto"/>
        <w:jc w:val="center"/>
        <w:textAlignment w:val="baseline"/>
        <w:rPr>
          <w:rFonts w:ascii="Arial" w:eastAsia="Times New Roman" w:hAnsi="Arial" w:cs="Arial"/>
        </w:rPr>
      </w:pPr>
    </w:p>
    <w:p w14:paraId="06507831" w14:textId="77777777" w:rsidR="00854239" w:rsidRPr="00FA0E19" w:rsidRDefault="00854239" w:rsidP="00854239">
      <w:pPr>
        <w:shd w:val="clear" w:color="auto" w:fill="FFFFFF"/>
        <w:spacing w:after="0" w:line="240" w:lineRule="auto"/>
        <w:jc w:val="center"/>
        <w:textAlignment w:val="baseline"/>
        <w:rPr>
          <w:rFonts w:ascii="Arial" w:eastAsia="Times New Roman" w:hAnsi="Arial" w:cs="Arial"/>
          <w:shd w:val="clear" w:color="auto" w:fill="FFFFFF"/>
        </w:rPr>
      </w:pPr>
    </w:p>
    <w:p w14:paraId="5137C76C" w14:textId="21CAB337" w:rsidR="00854239" w:rsidRPr="005D596C" w:rsidRDefault="00854239" w:rsidP="00854239">
      <w:pPr>
        <w:spacing w:after="0" w:line="240" w:lineRule="auto"/>
        <w:jc w:val="both"/>
        <w:rPr>
          <w:rFonts w:eastAsia="Times New Roman" w:cstheme="minorHAnsi"/>
          <w:sz w:val="24"/>
          <w:szCs w:val="24"/>
        </w:rPr>
      </w:pPr>
      <w:bookmarkStart w:id="0" w:name="_Hlk7018447"/>
      <w:r w:rsidRPr="005D596C">
        <w:rPr>
          <w:rFonts w:eastAsia="Times New Roman" w:cstheme="minorHAnsi"/>
          <w:b/>
          <w:bCs/>
          <w:sz w:val="24"/>
          <w:szCs w:val="24"/>
        </w:rPr>
        <w:t>LOS ANGELES, CA (May 1</w:t>
      </w:r>
      <w:r w:rsidR="002F4CE6" w:rsidRPr="005D596C">
        <w:rPr>
          <w:rFonts w:eastAsia="Times New Roman" w:cstheme="minorHAnsi"/>
          <w:b/>
          <w:bCs/>
          <w:sz w:val="24"/>
          <w:szCs w:val="24"/>
        </w:rPr>
        <w:t>6</w:t>
      </w:r>
      <w:r w:rsidRPr="005D596C">
        <w:rPr>
          <w:rFonts w:eastAsia="Times New Roman" w:cstheme="minorHAnsi"/>
          <w:b/>
          <w:bCs/>
          <w:sz w:val="24"/>
          <w:szCs w:val="24"/>
        </w:rPr>
        <w:t xml:space="preserve">, 2019) – </w:t>
      </w:r>
      <w:r w:rsidR="005C4435" w:rsidRPr="005D596C">
        <w:rPr>
          <w:rFonts w:eastAsia="Times New Roman" w:cstheme="minorHAnsi"/>
          <w:bCs/>
          <w:sz w:val="24"/>
          <w:szCs w:val="24"/>
        </w:rPr>
        <w:t xml:space="preserve">Last night, </w:t>
      </w:r>
      <w:hyperlink r:id="rId7" w:history="1">
        <w:r w:rsidRPr="005D596C">
          <w:rPr>
            <w:rStyle w:val="Hyperlink"/>
            <w:rFonts w:eastAsia="Times New Roman" w:cstheme="minorHAnsi"/>
            <w:b/>
            <w:bCs/>
            <w:sz w:val="24"/>
            <w:szCs w:val="24"/>
          </w:rPr>
          <w:t>BMI (Broadcast Music, Inc.)</w:t>
        </w:r>
      </w:hyperlink>
      <w:r w:rsidRPr="005D596C">
        <w:rPr>
          <w:rFonts w:eastAsia="Times New Roman" w:cstheme="minorHAnsi"/>
          <w:sz w:val="24"/>
          <w:szCs w:val="24"/>
        </w:rPr>
        <w:t xml:space="preserve"> </w:t>
      </w:r>
      <w:r w:rsidR="005C4435" w:rsidRPr="005D596C">
        <w:rPr>
          <w:rStyle w:val="e2ma-style"/>
          <w:rFonts w:cstheme="minorHAnsi"/>
          <w:sz w:val="24"/>
          <w:szCs w:val="24"/>
        </w:rPr>
        <w:t>held its</w:t>
      </w:r>
      <w:r w:rsidRPr="005D596C">
        <w:rPr>
          <w:rStyle w:val="e2ma-style"/>
          <w:rFonts w:cstheme="minorHAnsi"/>
          <w:sz w:val="24"/>
          <w:szCs w:val="24"/>
        </w:rPr>
        <w:t xml:space="preserve"> </w:t>
      </w:r>
      <w:r w:rsidRPr="005D596C">
        <w:rPr>
          <w:rFonts w:eastAsia="Times New Roman" w:cstheme="minorHAnsi"/>
          <w:b/>
          <w:sz w:val="24"/>
          <w:szCs w:val="24"/>
        </w:rPr>
        <w:t>35th annual Film, TV &amp; Visual Media Awards</w:t>
      </w:r>
      <w:r w:rsidRPr="005D596C">
        <w:rPr>
          <w:rFonts w:eastAsia="Times New Roman" w:cstheme="minorHAnsi"/>
          <w:sz w:val="24"/>
          <w:szCs w:val="24"/>
        </w:rPr>
        <w:t xml:space="preserve"> </w:t>
      </w:r>
      <w:r w:rsidR="006A6104" w:rsidRPr="005D596C">
        <w:rPr>
          <w:rFonts w:eastAsia="Times New Roman" w:cstheme="minorHAnsi"/>
          <w:sz w:val="24"/>
          <w:szCs w:val="24"/>
        </w:rPr>
        <w:t xml:space="preserve">to celebrate </w:t>
      </w:r>
      <w:r w:rsidR="00620A55" w:rsidRPr="005D596C">
        <w:rPr>
          <w:rFonts w:eastAsia="Times New Roman" w:cstheme="minorHAnsi"/>
          <w:sz w:val="24"/>
          <w:szCs w:val="24"/>
        </w:rPr>
        <w:t xml:space="preserve">the </w:t>
      </w:r>
      <w:r w:rsidR="00620A55" w:rsidRPr="005D596C">
        <w:rPr>
          <w:rFonts w:cstheme="minorHAnsi"/>
          <w:sz w:val="24"/>
          <w:szCs w:val="24"/>
        </w:rPr>
        <w:t xml:space="preserve">top performing composers in film, TV and visual media of the past year. </w:t>
      </w:r>
      <w:r w:rsidR="002F4CE6" w:rsidRPr="005D596C">
        <w:rPr>
          <w:rFonts w:cstheme="minorHAnsi"/>
          <w:sz w:val="24"/>
          <w:szCs w:val="24"/>
        </w:rPr>
        <w:t>The highest honors of the evening</w:t>
      </w:r>
      <w:r w:rsidR="00774981" w:rsidRPr="005D596C">
        <w:rPr>
          <w:rFonts w:cstheme="minorHAnsi"/>
          <w:sz w:val="24"/>
          <w:szCs w:val="24"/>
        </w:rPr>
        <w:t xml:space="preserve"> went to </w:t>
      </w:r>
      <w:r w:rsidR="00774981" w:rsidRPr="005D596C">
        <w:rPr>
          <w:rFonts w:eastAsia="Times New Roman" w:cstheme="minorHAnsi"/>
          <w:sz w:val="24"/>
          <w:szCs w:val="24"/>
        </w:rPr>
        <w:t>f</w:t>
      </w:r>
      <w:r w:rsidR="00620A55" w:rsidRPr="005D596C">
        <w:rPr>
          <w:rFonts w:eastAsia="Times New Roman" w:cstheme="minorHAnsi"/>
          <w:sz w:val="24"/>
          <w:szCs w:val="24"/>
        </w:rPr>
        <w:t xml:space="preserve">ilm </w:t>
      </w:r>
      <w:r w:rsidRPr="005D596C">
        <w:rPr>
          <w:rFonts w:eastAsia="Times New Roman" w:cstheme="minorHAnsi"/>
          <w:sz w:val="24"/>
          <w:szCs w:val="24"/>
        </w:rPr>
        <w:t xml:space="preserve">composer and </w:t>
      </w:r>
      <w:r w:rsidR="00774981" w:rsidRPr="005D596C">
        <w:rPr>
          <w:rFonts w:eastAsia="Times New Roman" w:cstheme="minorHAnsi"/>
          <w:sz w:val="24"/>
          <w:szCs w:val="24"/>
        </w:rPr>
        <w:t>multiple award-winning</w:t>
      </w:r>
      <w:r w:rsidRPr="005D596C">
        <w:rPr>
          <w:rFonts w:eastAsia="Times New Roman" w:cstheme="minorHAnsi"/>
          <w:sz w:val="24"/>
          <w:szCs w:val="24"/>
        </w:rPr>
        <w:t xml:space="preserve"> jazz musician </w:t>
      </w:r>
      <w:r w:rsidRPr="005D596C">
        <w:rPr>
          <w:rFonts w:eastAsia="Times New Roman" w:cstheme="minorHAnsi"/>
          <w:b/>
          <w:sz w:val="24"/>
          <w:szCs w:val="24"/>
        </w:rPr>
        <w:t>Terence Blanchard</w:t>
      </w:r>
      <w:r w:rsidR="00BD0440" w:rsidRPr="005D596C">
        <w:rPr>
          <w:rFonts w:eastAsia="Times New Roman" w:cstheme="minorHAnsi"/>
          <w:sz w:val="24"/>
          <w:szCs w:val="24"/>
        </w:rPr>
        <w:t>,</w:t>
      </w:r>
      <w:r w:rsidRPr="005D596C">
        <w:rPr>
          <w:rFonts w:eastAsia="Times New Roman" w:cstheme="minorHAnsi"/>
          <w:sz w:val="24"/>
          <w:szCs w:val="24"/>
        </w:rPr>
        <w:t xml:space="preserve"> </w:t>
      </w:r>
      <w:r w:rsidR="00774981" w:rsidRPr="005D596C">
        <w:rPr>
          <w:rFonts w:eastAsia="Times New Roman" w:cstheme="minorHAnsi"/>
          <w:sz w:val="24"/>
          <w:szCs w:val="24"/>
        </w:rPr>
        <w:t>who was named a</w:t>
      </w:r>
      <w:r w:rsidR="00620A55" w:rsidRPr="005D596C">
        <w:rPr>
          <w:rFonts w:eastAsia="Times New Roman" w:cstheme="minorHAnsi"/>
          <w:sz w:val="24"/>
          <w:szCs w:val="24"/>
        </w:rPr>
        <w:t xml:space="preserve"> </w:t>
      </w:r>
      <w:r w:rsidR="00620A55" w:rsidRPr="005D596C">
        <w:rPr>
          <w:rFonts w:eastAsia="Times New Roman" w:cstheme="minorHAnsi"/>
          <w:b/>
          <w:sz w:val="24"/>
          <w:szCs w:val="24"/>
        </w:rPr>
        <w:t>BMI Icon</w:t>
      </w:r>
      <w:r w:rsidR="00620A55" w:rsidRPr="005D596C">
        <w:rPr>
          <w:rFonts w:eastAsia="Times New Roman" w:cstheme="minorHAnsi"/>
          <w:sz w:val="24"/>
          <w:szCs w:val="24"/>
        </w:rPr>
        <w:t xml:space="preserve"> in recognition of</w:t>
      </w:r>
      <w:r w:rsidR="00620A55" w:rsidRPr="005D596C">
        <w:rPr>
          <w:rFonts w:cstheme="minorHAnsi"/>
          <w:sz w:val="24"/>
          <w:szCs w:val="24"/>
          <w:shd w:val="clear" w:color="auto" w:fill="FFFFFF"/>
        </w:rPr>
        <w:t xml:space="preserve"> his significant contributions to the cinematic community</w:t>
      </w:r>
      <w:r w:rsidR="004161AC" w:rsidRPr="005D596C">
        <w:rPr>
          <w:rFonts w:cstheme="minorHAnsi"/>
          <w:sz w:val="24"/>
          <w:szCs w:val="24"/>
          <w:shd w:val="clear" w:color="auto" w:fill="FFFFFF"/>
        </w:rPr>
        <w:t>,</w:t>
      </w:r>
      <w:r w:rsidRPr="005D596C">
        <w:rPr>
          <w:rFonts w:eastAsia="Times New Roman" w:cstheme="minorHAnsi"/>
          <w:sz w:val="24"/>
          <w:szCs w:val="24"/>
        </w:rPr>
        <w:t xml:space="preserve"> and </w:t>
      </w:r>
      <w:r w:rsidR="00620A55" w:rsidRPr="005D596C">
        <w:rPr>
          <w:rFonts w:eastAsia="Times New Roman" w:cstheme="minorHAnsi"/>
          <w:b/>
          <w:sz w:val="24"/>
          <w:szCs w:val="24"/>
        </w:rPr>
        <w:t>William</w:t>
      </w:r>
      <w:r w:rsidR="002F4CE6" w:rsidRPr="005D596C">
        <w:rPr>
          <w:rFonts w:eastAsia="Times New Roman" w:cstheme="minorHAnsi"/>
          <w:b/>
          <w:sz w:val="24"/>
          <w:szCs w:val="24"/>
        </w:rPr>
        <w:t xml:space="preserve"> </w:t>
      </w:r>
      <w:r w:rsidRPr="005D596C">
        <w:rPr>
          <w:rFonts w:eastAsia="Times New Roman" w:cstheme="minorHAnsi"/>
          <w:b/>
          <w:sz w:val="24"/>
          <w:szCs w:val="24"/>
        </w:rPr>
        <w:t>Ross</w:t>
      </w:r>
      <w:r w:rsidR="00150C45" w:rsidRPr="005D596C">
        <w:rPr>
          <w:rFonts w:eastAsia="Times New Roman" w:cstheme="minorHAnsi"/>
          <w:sz w:val="24"/>
          <w:szCs w:val="24"/>
        </w:rPr>
        <w:t>,</w:t>
      </w:r>
      <w:r w:rsidRPr="005D596C">
        <w:rPr>
          <w:rFonts w:eastAsia="Times New Roman" w:cstheme="minorHAnsi"/>
          <w:sz w:val="24"/>
          <w:szCs w:val="24"/>
        </w:rPr>
        <w:t xml:space="preserve"> </w:t>
      </w:r>
      <w:r w:rsidR="00150C45" w:rsidRPr="005D596C">
        <w:rPr>
          <w:rFonts w:eastAsia="Times New Roman" w:cstheme="minorHAnsi"/>
          <w:sz w:val="24"/>
          <w:szCs w:val="24"/>
        </w:rPr>
        <w:t xml:space="preserve">who </w:t>
      </w:r>
      <w:r w:rsidR="00A0489A" w:rsidRPr="005D596C">
        <w:rPr>
          <w:rFonts w:eastAsia="Times New Roman" w:cstheme="minorHAnsi"/>
          <w:sz w:val="24"/>
          <w:szCs w:val="24"/>
        </w:rPr>
        <w:t>received</w:t>
      </w:r>
      <w:r w:rsidR="006A6104" w:rsidRPr="005D596C">
        <w:rPr>
          <w:rFonts w:eastAsia="Times New Roman" w:cstheme="minorHAnsi"/>
          <w:sz w:val="24"/>
          <w:szCs w:val="24"/>
        </w:rPr>
        <w:t xml:space="preserve"> </w:t>
      </w:r>
      <w:r w:rsidRPr="005D596C">
        <w:rPr>
          <w:rFonts w:eastAsia="Times New Roman" w:cstheme="minorHAnsi"/>
          <w:b/>
          <w:sz w:val="24"/>
          <w:szCs w:val="24"/>
        </w:rPr>
        <w:t>BMI’s Classic Contribution Award</w:t>
      </w:r>
      <w:r w:rsidR="00A0489A" w:rsidRPr="005D596C">
        <w:rPr>
          <w:rFonts w:eastAsia="Times New Roman" w:cstheme="minorHAnsi"/>
          <w:b/>
          <w:sz w:val="24"/>
          <w:szCs w:val="24"/>
        </w:rPr>
        <w:t xml:space="preserve"> </w:t>
      </w:r>
      <w:r w:rsidR="00A0489A" w:rsidRPr="005D596C">
        <w:rPr>
          <w:rFonts w:eastAsia="Times New Roman" w:cstheme="minorHAnsi"/>
          <w:sz w:val="24"/>
          <w:szCs w:val="24"/>
        </w:rPr>
        <w:t>for his outstanding work</w:t>
      </w:r>
      <w:r w:rsidR="00A0489A" w:rsidRPr="005D596C">
        <w:rPr>
          <w:rFonts w:eastAsia="Times New Roman" w:cstheme="minorHAnsi"/>
          <w:b/>
          <w:sz w:val="24"/>
          <w:szCs w:val="24"/>
        </w:rPr>
        <w:t xml:space="preserve"> </w:t>
      </w:r>
      <w:r w:rsidR="00A0489A" w:rsidRPr="005D596C">
        <w:rPr>
          <w:rFonts w:eastAsia="Times New Roman" w:cstheme="minorHAnsi"/>
          <w:sz w:val="24"/>
          <w:szCs w:val="24"/>
        </w:rPr>
        <w:t xml:space="preserve">as an arranger, orchestrator, conductor, </w:t>
      </w:r>
      <w:r w:rsidR="004513FB" w:rsidRPr="005D596C">
        <w:rPr>
          <w:rFonts w:eastAsia="Times New Roman" w:cstheme="minorHAnsi"/>
          <w:sz w:val="24"/>
          <w:szCs w:val="24"/>
        </w:rPr>
        <w:t xml:space="preserve">music director, </w:t>
      </w:r>
      <w:r w:rsidR="00A0489A" w:rsidRPr="005D596C">
        <w:rPr>
          <w:rFonts w:eastAsia="Times New Roman" w:cstheme="minorHAnsi"/>
          <w:sz w:val="24"/>
          <w:szCs w:val="24"/>
        </w:rPr>
        <w:t>composer and mentor to emerging talent</w:t>
      </w:r>
      <w:r w:rsidR="00AD6D96" w:rsidRPr="005D596C">
        <w:rPr>
          <w:rFonts w:eastAsia="Times New Roman" w:cstheme="minorHAnsi"/>
          <w:sz w:val="24"/>
          <w:szCs w:val="24"/>
        </w:rPr>
        <w:t xml:space="preserve">. </w:t>
      </w:r>
      <w:r w:rsidRPr="005D596C">
        <w:rPr>
          <w:rFonts w:eastAsia="Times New Roman" w:cstheme="minorHAnsi"/>
          <w:sz w:val="24"/>
          <w:szCs w:val="24"/>
        </w:rPr>
        <w:t xml:space="preserve">The private ceremony was hosted by Vice President Creative – Film, TV &amp; Visual Media, </w:t>
      </w:r>
      <w:r w:rsidRPr="005D596C">
        <w:rPr>
          <w:rFonts w:eastAsia="Times New Roman" w:cstheme="minorHAnsi"/>
          <w:b/>
          <w:sz w:val="24"/>
          <w:szCs w:val="24"/>
        </w:rPr>
        <w:t>Doreen Ringer-Ross</w:t>
      </w:r>
      <w:r w:rsidRPr="005D596C">
        <w:rPr>
          <w:rFonts w:eastAsia="Times New Roman" w:cstheme="minorHAnsi"/>
          <w:sz w:val="24"/>
          <w:szCs w:val="24"/>
        </w:rPr>
        <w:t xml:space="preserve"> and BMI President and CEO </w:t>
      </w:r>
      <w:r w:rsidRPr="005D596C">
        <w:rPr>
          <w:rFonts w:eastAsia="Times New Roman" w:cstheme="minorHAnsi"/>
          <w:b/>
          <w:sz w:val="24"/>
          <w:szCs w:val="24"/>
        </w:rPr>
        <w:t>Mike O</w:t>
      </w:r>
      <w:r w:rsidR="00B87D8B" w:rsidRPr="005D596C">
        <w:rPr>
          <w:rFonts w:eastAsia="Times New Roman" w:cstheme="minorHAnsi"/>
          <w:b/>
          <w:sz w:val="24"/>
          <w:szCs w:val="24"/>
        </w:rPr>
        <w:t>’</w:t>
      </w:r>
      <w:r w:rsidRPr="005D596C">
        <w:rPr>
          <w:rFonts w:eastAsia="Times New Roman" w:cstheme="minorHAnsi"/>
          <w:b/>
          <w:sz w:val="24"/>
          <w:szCs w:val="24"/>
        </w:rPr>
        <w:t>Neill</w:t>
      </w:r>
      <w:r w:rsidRPr="005D596C">
        <w:rPr>
          <w:rFonts w:eastAsia="Times New Roman" w:cstheme="minorHAnsi"/>
          <w:sz w:val="24"/>
          <w:szCs w:val="24"/>
        </w:rPr>
        <w:t xml:space="preserve"> at the Beverly Wilshire Hotel in Beverly Hills, California. </w:t>
      </w:r>
      <w:bookmarkEnd w:id="0"/>
    </w:p>
    <w:p w14:paraId="273E3369" w14:textId="4D5498BA" w:rsidR="00D12444" w:rsidRPr="005D596C" w:rsidRDefault="00D12444" w:rsidP="006A6104">
      <w:pPr>
        <w:spacing w:after="0" w:line="240" w:lineRule="auto"/>
        <w:jc w:val="both"/>
        <w:rPr>
          <w:rFonts w:eastAsia="MS Mincho" w:cstheme="minorHAnsi"/>
          <w:sz w:val="24"/>
          <w:szCs w:val="24"/>
        </w:rPr>
      </w:pPr>
    </w:p>
    <w:p w14:paraId="72168A4B" w14:textId="1AF6A81E" w:rsidR="00FF00E1" w:rsidRPr="005D596C" w:rsidRDefault="00FA2991" w:rsidP="00DB1266">
      <w:pPr>
        <w:jc w:val="both"/>
        <w:rPr>
          <w:rFonts w:eastAsiaTheme="minorEastAsia" w:cstheme="minorHAnsi"/>
          <w:sz w:val="24"/>
          <w:szCs w:val="24"/>
        </w:rPr>
      </w:pPr>
      <w:r w:rsidRPr="005D596C">
        <w:rPr>
          <w:rFonts w:cstheme="minorHAnsi"/>
          <w:sz w:val="24"/>
          <w:szCs w:val="24"/>
        </w:rPr>
        <w:t>O’Neill</w:t>
      </w:r>
      <w:r w:rsidR="00505614" w:rsidRPr="005D596C">
        <w:rPr>
          <w:rFonts w:cstheme="minorHAnsi"/>
          <w:sz w:val="24"/>
          <w:szCs w:val="24"/>
        </w:rPr>
        <w:t xml:space="preserve"> presented Blanchard </w:t>
      </w:r>
      <w:r w:rsidR="00B87D8B" w:rsidRPr="005D596C">
        <w:rPr>
          <w:rFonts w:cstheme="minorHAnsi"/>
          <w:sz w:val="24"/>
          <w:szCs w:val="24"/>
        </w:rPr>
        <w:t xml:space="preserve">with the BMI Icon accolade </w:t>
      </w:r>
      <w:r w:rsidR="00505614" w:rsidRPr="005D596C">
        <w:rPr>
          <w:rFonts w:cstheme="minorHAnsi"/>
          <w:sz w:val="24"/>
          <w:szCs w:val="24"/>
        </w:rPr>
        <w:t xml:space="preserve">in front of a room of his peers, </w:t>
      </w:r>
      <w:r w:rsidR="006A5233" w:rsidRPr="005D596C">
        <w:rPr>
          <w:rFonts w:cstheme="minorHAnsi"/>
          <w:sz w:val="24"/>
          <w:szCs w:val="24"/>
        </w:rPr>
        <w:t xml:space="preserve">noting that </w:t>
      </w:r>
      <w:r w:rsidR="00FA7F00" w:rsidRPr="005D596C">
        <w:rPr>
          <w:rFonts w:cstheme="minorHAnsi"/>
          <w:sz w:val="24"/>
          <w:szCs w:val="24"/>
        </w:rPr>
        <w:t>the award</w:t>
      </w:r>
      <w:r w:rsidR="00C928BA" w:rsidRPr="005D596C">
        <w:rPr>
          <w:rFonts w:cstheme="minorHAnsi"/>
          <w:sz w:val="24"/>
          <w:szCs w:val="24"/>
        </w:rPr>
        <w:t xml:space="preserve"> was “</w:t>
      </w:r>
      <w:r w:rsidR="00C928BA" w:rsidRPr="005D596C">
        <w:rPr>
          <w:rFonts w:eastAsiaTheme="minorEastAsia" w:cstheme="minorHAnsi"/>
          <w:sz w:val="24"/>
          <w:szCs w:val="24"/>
        </w:rPr>
        <w:t xml:space="preserve">reserved for extraordinary members of the BMI family, whose artistry has had an unparalleled impact on both music lovers and music creators.” </w:t>
      </w:r>
      <w:r w:rsidR="006A5233" w:rsidRPr="005D596C">
        <w:rPr>
          <w:rFonts w:cstheme="minorHAnsi"/>
          <w:sz w:val="24"/>
          <w:szCs w:val="24"/>
        </w:rPr>
        <w:t>He went on to say, “</w:t>
      </w:r>
      <w:r w:rsidR="00FF00E1" w:rsidRPr="005D596C">
        <w:rPr>
          <w:rFonts w:cstheme="minorHAnsi"/>
          <w:sz w:val="24"/>
          <w:szCs w:val="24"/>
        </w:rPr>
        <w:t>You’ve humbly said you stand on the shoulders of musical legends. Well, Terence, steady your shoulders, because there are many you will carry as they aspire to your legacy.</w:t>
      </w:r>
      <w:r w:rsidR="00395DF8" w:rsidRPr="005D596C">
        <w:rPr>
          <w:rFonts w:cstheme="minorHAnsi"/>
          <w:sz w:val="24"/>
          <w:szCs w:val="24"/>
        </w:rPr>
        <w:t>”</w:t>
      </w:r>
      <w:r w:rsidR="00FF00E1" w:rsidRPr="005D596C">
        <w:rPr>
          <w:rFonts w:cstheme="minorHAnsi"/>
          <w:sz w:val="24"/>
          <w:szCs w:val="24"/>
        </w:rPr>
        <w:t xml:space="preserve"> </w:t>
      </w:r>
    </w:p>
    <w:p w14:paraId="22567995" w14:textId="6752FBFC" w:rsidR="005D7820" w:rsidRPr="005D596C" w:rsidRDefault="000F306E" w:rsidP="005D7820">
      <w:pPr>
        <w:spacing w:line="240" w:lineRule="auto"/>
        <w:jc w:val="both"/>
        <w:rPr>
          <w:rFonts w:cstheme="minorHAnsi"/>
          <w:sz w:val="24"/>
          <w:szCs w:val="24"/>
        </w:rPr>
      </w:pPr>
      <w:r w:rsidRPr="005D596C">
        <w:rPr>
          <w:rFonts w:cstheme="minorHAnsi"/>
          <w:sz w:val="24"/>
          <w:szCs w:val="24"/>
        </w:rPr>
        <w:t xml:space="preserve">After a tribute video that highlighted his successful career, Blanchard </w:t>
      </w:r>
      <w:r w:rsidR="005D7820" w:rsidRPr="005D596C">
        <w:rPr>
          <w:rFonts w:cstheme="minorHAnsi"/>
          <w:sz w:val="24"/>
          <w:szCs w:val="24"/>
        </w:rPr>
        <w:t>thanked BMI “for</w:t>
      </w:r>
      <w:r w:rsidRPr="005D596C">
        <w:rPr>
          <w:rFonts w:cstheme="minorHAnsi"/>
          <w:sz w:val="24"/>
          <w:szCs w:val="24"/>
        </w:rPr>
        <w:t xml:space="preserve"> </w:t>
      </w:r>
      <w:r w:rsidR="00A02185" w:rsidRPr="005D596C">
        <w:rPr>
          <w:rFonts w:cstheme="minorHAnsi"/>
          <w:sz w:val="24"/>
          <w:szCs w:val="24"/>
        </w:rPr>
        <w:t>opening your arms to all of us who want to be a part of the creative process.</w:t>
      </w:r>
      <w:r w:rsidR="005D7820" w:rsidRPr="005D596C">
        <w:rPr>
          <w:rFonts w:cstheme="minorHAnsi"/>
          <w:sz w:val="24"/>
          <w:szCs w:val="24"/>
        </w:rPr>
        <w:t>” He went on to say, “We just want to express ourselves in an artistic way. We have a burning desire to say something that is in us and sometimes we don’t even know what it is that we are trying to say, but these projects give us room to do that.”</w:t>
      </w:r>
    </w:p>
    <w:p w14:paraId="14B16491" w14:textId="16483920" w:rsidR="00965F43" w:rsidRPr="005D596C" w:rsidRDefault="000F306E" w:rsidP="006A6104">
      <w:pPr>
        <w:jc w:val="both"/>
        <w:rPr>
          <w:rFonts w:eastAsia="Times New Roman" w:cstheme="minorHAnsi"/>
          <w:sz w:val="24"/>
          <w:szCs w:val="24"/>
        </w:rPr>
      </w:pPr>
      <w:r w:rsidRPr="005D596C">
        <w:rPr>
          <w:rFonts w:eastAsia="MS Mincho" w:cstheme="minorHAnsi"/>
          <w:sz w:val="24"/>
          <w:szCs w:val="24"/>
        </w:rPr>
        <w:t xml:space="preserve">In receiving this honor, </w:t>
      </w:r>
      <w:r w:rsidR="00FA2991" w:rsidRPr="005D596C">
        <w:rPr>
          <w:rFonts w:eastAsia="Times New Roman" w:cstheme="minorHAnsi"/>
          <w:sz w:val="24"/>
          <w:szCs w:val="24"/>
        </w:rPr>
        <w:t>Blanchard</w:t>
      </w:r>
      <w:r w:rsidR="00965F43" w:rsidRPr="005D596C">
        <w:rPr>
          <w:rFonts w:eastAsia="Times New Roman" w:cstheme="minorHAnsi"/>
          <w:sz w:val="24"/>
          <w:szCs w:val="24"/>
        </w:rPr>
        <w:t xml:space="preserve"> joins an elite group of previous BMI Icon recipients</w:t>
      </w:r>
      <w:r w:rsidR="006A6104" w:rsidRPr="005D596C">
        <w:rPr>
          <w:rFonts w:eastAsia="Times New Roman" w:cstheme="minorHAnsi"/>
          <w:sz w:val="24"/>
          <w:szCs w:val="24"/>
        </w:rPr>
        <w:t xml:space="preserve"> including</w:t>
      </w:r>
      <w:r w:rsidR="00C73883" w:rsidRPr="005D596C">
        <w:rPr>
          <w:rFonts w:eastAsia="Times New Roman" w:cstheme="minorHAnsi"/>
          <w:sz w:val="24"/>
          <w:szCs w:val="24"/>
        </w:rPr>
        <w:t xml:space="preserve"> </w:t>
      </w:r>
      <w:r w:rsidR="00965F43" w:rsidRPr="005D596C">
        <w:rPr>
          <w:rFonts w:eastAsia="Times New Roman" w:cstheme="minorHAnsi"/>
          <w:sz w:val="24"/>
          <w:szCs w:val="24"/>
        </w:rPr>
        <w:t>Alan Silvestri, James Newton Howard, Alexandre Desplat, Rachel Portman, David Newman, Thomas Newman, Danny Elfman, Harry Gregson-Williams and John Williams, among others.</w:t>
      </w:r>
      <w:r w:rsidRPr="005D596C">
        <w:rPr>
          <w:rFonts w:eastAsia="Times New Roman" w:cstheme="minorHAnsi"/>
          <w:sz w:val="24"/>
          <w:szCs w:val="24"/>
        </w:rPr>
        <w:t xml:space="preserve">  </w:t>
      </w:r>
    </w:p>
    <w:p w14:paraId="7F395938" w14:textId="60746219" w:rsidR="00C73883" w:rsidRPr="005D596C" w:rsidRDefault="00733159" w:rsidP="00C73883">
      <w:pPr>
        <w:jc w:val="both"/>
        <w:rPr>
          <w:rFonts w:eastAsia="Times New Roman" w:cstheme="minorHAnsi"/>
          <w:color w:val="000000" w:themeColor="text1"/>
          <w:sz w:val="24"/>
          <w:szCs w:val="24"/>
        </w:rPr>
      </w:pPr>
      <w:r w:rsidRPr="005D596C">
        <w:rPr>
          <w:rStyle w:val="e2ma-style"/>
          <w:rFonts w:cstheme="minorHAnsi"/>
          <w:color w:val="000000" w:themeColor="text1"/>
          <w:sz w:val="24"/>
          <w:szCs w:val="24"/>
          <w:u w:color="333333"/>
          <w:shd w:val="clear" w:color="auto" w:fill="FFFFFF"/>
        </w:rPr>
        <w:t xml:space="preserve">Earlier in the evening, </w:t>
      </w:r>
      <w:r w:rsidR="000F306E" w:rsidRPr="005D596C">
        <w:rPr>
          <w:rFonts w:eastAsia="Times New Roman" w:cstheme="minorHAnsi"/>
          <w:color w:val="000000" w:themeColor="text1"/>
          <w:sz w:val="24"/>
          <w:szCs w:val="24"/>
        </w:rPr>
        <w:t>William Ross was presented with the BMI Classic Contribution Award</w:t>
      </w:r>
      <w:r w:rsidR="00C73883" w:rsidRPr="005D596C">
        <w:rPr>
          <w:rStyle w:val="UnresolvedMention"/>
          <w:rFonts w:cstheme="minorHAnsi"/>
          <w:color w:val="000000" w:themeColor="text1"/>
          <w:sz w:val="24"/>
          <w:szCs w:val="24"/>
          <w:u w:color="333333"/>
          <w:shd w:val="clear" w:color="auto" w:fill="FFFFFF"/>
        </w:rPr>
        <w:t xml:space="preserve"> </w:t>
      </w:r>
      <w:r w:rsidR="00C73883" w:rsidRPr="005D596C">
        <w:rPr>
          <w:rStyle w:val="e2ma-style"/>
          <w:rFonts w:cstheme="minorHAnsi"/>
          <w:color w:val="000000" w:themeColor="text1"/>
          <w:sz w:val="24"/>
          <w:szCs w:val="24"/>
          <w:u w:color="333333"/>
          <w:shd w:val="clear" w:color="auto" w:fill="FFFFFF"/>
        </w:rPr>
        <w:t xml:space="preserve">in recognition of his </w:t>
      </w:r>
      <w:r w:rsidR="00754A2F" w:rsidRPr="005D596C">
        <w:rPr>
          <w:rStyle w:val="e2ma-style"/>
          <w:rFonts w:cstheme="minorHAnsi"/>
          <w:color w:val="000000" w:themeColor="text1"/>
          <w:sz w:val="24"/>
          <w:szCs w:val="24"/>
          <w:u w:color="333333"/>
          <w:shd w:val="clear" w:color="auto" w:fill="FFFFFF"/>
        </w:rPr>
        <w:t xml:space="preserve">extensive </w:t>
      </w:r>
      <w:r w:rsidR="009804C9" w:rsidRPr="005D596C">
        <w:rPr>
          <w:rStyle w:val="e2ma-style"/>
          <w:rFonts w:cstheme="minorHAnsi"/>
          <w:color w:val="000000" w:themeColor="text1"/>
          <w:sz w:val="24"/>
          <w:szCs w:val="24"/>
          <w:u w:color="333333"/>
          <w:shd w:val="clear" w:color="auto" w:fill="FFFFFF"/>
        </w:rPr>
        <w:t xml:space="preserve">work </w:t>
      </w:r>
      <w:r w:rsidR="00870F69" w:rsidRPr="005D596C">
        <w:rPr>
          <w:rStyle w:val="e2ma-style"/>
          <w:rFonts w:cstheme="minorHAnsi"/>
          <w:color w:val="000000" w:themeColor="text1"/>
          <w:sz w:val="24"/>
          <w:szCs w:val="24"/>
          <w:u w:color="333333"/>
          <w:shd w:val="clear" w:color="auto" w:fill="FFFFFF"/>
        </w:rPr>
        <w:t xml:space="preserve">mentoring new talent </w:t>
      </w:r>
      <w:r w:rsidR="00A21584" w:rsidRPr="005D596C">
        <w:rPr>
          <w:rStyle w:val="e2ma-style"/>
          <w:rFonts w:cstheme="minorHAnsi"/>
          <w:color w:val="000000" w:themeColor="text1"/>
          <w:sz w:val="24"/>
          <w:szCs w:val="24"/>
          <w:u w:color="333333"/>
          <w:shd w:val="clear" w:color="auto" w:fill="FFFFFF"/>
        </w:rPr>
        <w:t>throughout his career</w:t>
      </w:r>
      <w:r w:rsidR="00DE0C2E" w:rsidRPr="005D596C">
        <w:rPr>
          <w:rStyle w:val="e2ma-style"/>
          <w:rFonts w:cstheme="minorHAnsi"/>
          <w:color w:val="000000" w:themeColor="text1"/>
          <w:sz w:val="24"/>
          <w:szCs w:val="24"/>
          <w:u w:color="333333"/>
          <w:shd w:val="clear" w:color="auto" w:fill="FFFFFF"/>
        </w:rPr>
        <w:t>,</w:t>
      </w:r>
      <w:r w:rsidR="00774981" w:rsidRPr="005D596C">
        <w:rPr>
          <w:rStyle w:val="e2ma-style"/>
          <w:rFonts w:cstheme="minorHAnsi"/>
          <w:color w:val="000000" w:themeColor="text1"/>
          <w:sz w:val="24"/>
          <w:szCs w:val="24"/>
          <w:u w:color="333333"/>
          <w:shd w:val="clear" w:color="auto" w:fill="FFFFFF"/>
        </w:rPr>
        <w:t xml:space="preserve"> which has </w:t>
      </w:r>
      <w:r w:rsidR="00C73883" w:rsidRPr="005D596C">
        <w:rPr>
          <w:rFonts w:cstheme="minorHAnsi"/>
          <w:color w:val="000000" w:themeColor="text1"/>
          <w:sz w:val="24"/>
          <w:szCs w:val="24"/>
        </w:rPr>
        <w:t>spanned feature films, the recording industry and televisio</w:t>
      </w:r>
      <w:r w:rsidR="00BB17E6" w:rsidRPr="005D596C">
        <w:rPr>
          <w:rFonts w:cstheme="minorHAnsi"/>
          <w:color w:val="000000" w:themeColor="text1"/>
          <w:sz w:val="24"/>
          <w:szCs w:val="24"/>
        </w:rPr>
        <w:t>n.</w:t>
      </w:r>
      <w:r w:rsidR="00A21584" w:rsidRPr="005D596C">
        <w:rPr>
          <w:rFonts w:cstheme="minorHAnsi"/>
          <w:color w:val="000000" w:themeColor="text1"/>
          <w:sz w:val="24"/>
          <w:szCs w:val="24"/>
        </w:rPr>
        <w:t xml:space="preserve"> </w:t>
      </w:r>
      <w:r w:rsidR="00C73883" w:rsidRPr="005D596C">
        <w:rPr>
          <w:rStyle w:val="e2ma-style"/>
          <w:rFonts w:cstheme="minorHAnsi"/>
          <w:color w:val="000000" w:themeColor="text1"/>
          <w:sz w:val="24"/>
          <w:szCs w:val="24"/>
          <w:u w:color="333333"/>
          <w:shd w:val="clear" w:color="auto" w:fill="FFFFFF"/>
        </w:rPr>
        <w:t xml:space="preserve">In receiving this award, Ross joins a prestigious list of previous recipients including Rick Baitz, Lucas Richman, Peter Golub, Mike Post, Chris Montan, David Newman and Terence Blanchard, who received this honor </w:t>
      </w:r>
      <w:r w:rsidR="00A53AE2" w:rsidRPr="005D596C">
        <w:rPr>
          <w:rFonts w:cstheme="minorHAnsi"/>
          <w:color w:val="000000" w:themeColor="text1"/>
          <w:sz w:val="24"/>
          <w:szCs w:val="24"/>
        </w:rPr>
        <w:t>for</w:t>
      </w:r>
      <w:r w:rsidR="00C73883" w:rsidRPr="005D596C">
        <w:rPr>
          <w:rFonts w:cstheme="minorHAnsi"/>
          <w:color w:val="000000" w:themeColor="text1"/>
          <w:sz w:val="24"/>
          <w:szCs w:val="24"/>
        </w:rPr>
        <w:t xml:space="preserve"> his vital work as an educator and mentor to emerging composers </w:t>
      </w:r>
      <w:r w:rsidR="00C73883" w:rsidRPr="005D596C">
        <w:rPr>
          <w:rStyle w:val="e2ma-style"/>
          <w:rFonts w:cstheme="minorHAnsi"/>
          <w:color w:val="000000" w:themeColor="text1"/>
          <w:sz w:val="24"/>
          <w:szCs w:val="24"/>
          <w:u w:color="333333"/>
          <w:shd w:val="clear" w:color="auto" w:fill="FFFFFF"/>
        </w:rPr>
        <w:t>in 2010</w:t>
      </w:r>
      <w:r w:rsidR="00C73883" w:rsidRPr="005D596C">
        <w:rPr>
          <w:rFonts w:cstheme="minorHAnsi"/>
          <w:color w:val="000000" w:themeColor="text1"/>
          <w:sz w:val="24"/>
          <w:szCs w:val="24"/>
        </w:rPr>
        <w:t>.</w:t>
      </w:r>
    </w:p>
    <w:p w14:paraId="30C9D9D0" w14:textId="3A6E822D" w:rsidR="00774981" w:rsidRPr="005D596C" w:rsidRDefault="002F4CE6" w:rsidP="00C73883">
      <w:pPr>
        <w:jc w:val="both"/>
        <w:rPr>
          <w:rFonts w:cstheme="minorHAnsi"/>
          <w:color w:val="000000"/>
          <w:sz w:val="24"/>
          <w:szCs w:val="24"/>
        </w:rPr>
      </w:pPr>
      <w:r w:rsidRPr="005D596C">
        <w:rPr>
          <w:rFonts w:eastAsia="Times New Roman" w:cstheme="minorHAnsi"/>
          <w:sz w:val="24"/>
          <w:szCs w:val="24"/>
        </w:rPr>
        <w:t>Many</w:t>
      </w:r>
      <w:r w:rsidR="006A6104" w:rsidRPr="005D596C">
        <w:rPr>
          <w:rFonts w:eastAsia="Times New Roman" w:cstheme="minorHAnsi"/>
          <w:sz w:val="24"/>
          <w:szCs w:val="24"/>
        </w:rPr>
        <w:t xml:space="preserve"> other</w:t>
      </w:r>
      <w:r w:rsidR="000F306E" w:rsidRPr="005D596C">
        <w:rPr>
          <w:rFonts w:eastAsia="Times New Roman" w:cstheme="minorHAnsi"/>
          <w:sz w:val="24"/>
          <w:szCs w:val="24"/>
        </w:rPr>
        <w:t xml:space="preserve"> </w:t>
      </w:r>
      <w:r w:rsidR="000F306E" w:rsidRPr="005D596C">
        <w:rPr>
          <w:rFonts w:cstheme="minorHAnsi"/>
          <w:color w:val="000000"/>
          <w:sz w:val="24"/>
          <w:szCs w:val="24"/>
        </w:rPr>
        <w:t xml:space="preserve">notable composers were </w:t>
      </w:r>
      <w:r w:rsidR="00810750">
        <w:rPr>
          <w:rFonts w:cstheme="minorHAnsi"/>
          <w:color w:val="000000"/>
          <w:sz w:val="24"/>
          <w:szCs w:val="24"/>
        </w:rPr>
        <w:t xml:space="preserve">also </w:t>
      </w:r>
      <w:r w:rsidR="00A53AE2" w:rsidRPr="005D596C">
        <w:rPr>
          <w:rFonts w:cstheme="minorHAnsi"/>
          <w:color w:val="000000"/>
          <w:sz w:val="24"/>
          <w:szCs w:val="24"/>
        </w:rPr>
        <w:t>saluted</w:t>
      </w:r>
      <w:r w:rsidR="000F306E" w:rsidRPr="005D596C">
        <w:rPr>
          <w:rFonts w:cstheme="minorHAnsi"/>
          <w:color w:val="000000"/>
          <w:sz w:val="24"/>
          <w:szCs w:val="24"/>
        </w:rPr>
        <w:t xml:space="preserve"> </w:t>
      </w:r>
      <w:r w:rsidRPr="005D596C">
        <w:rPr>
          <w:rFonts w:cstheme="minorHAnsi"/>
          <w:color w:val="000000"/>
          <w:sz w:val="24"/>
          <w:szCs w:val="24"/>
        </w:rPr>
        <w:t>throughout the ceremony</w:t>
      </w:r>
      <w:r w:rsidR="004161AC" w:rsidRPr="005D596C">
        <w:rPr>
          <w:rFonts w:cstheme="minorHAnsi"/>
          <w:color w:val="000000"/>
          <w:sz w:val="24"/>
          <w:szCs w:val="24"/>
        </w:rPr>
        <w:t xml:space="preserve"> </w:t>
      </w:r>
      <w:r w:rsidR="000F306E" w:rsidRPr="005D596C">
        <w:rPr>
          <w:rFonts w:cstheme="minorHAnsi"/>
          <w:color w:val="000000"/>
          <w:sz w:val="24"/>
          <w:szCs w:val="24"/>
        </w:rPr>
        <w:t xml:space="preserve">for music featured in the past year’s top-grossing films, top-rated network television series and highest-ranking cable network </w:t>
      </w:r>
      <w:r w:rsidR="000F306E" w:rsidRPr="005D596C">
        <w:rPr>
          <w:rFonts w:eastAsia="Times New Roman" w:cstheme="minorHAnsi"/>
          <w:sz w:val="24"/>
          <w:szCs w:val="24"/>
        </w:rPr>
        <w:t>and streamed media</w:t>
      </w:r>
      <w:r w:rsidR="000F306E" w:rsidRPr="005D596C">
        <w:rPr>
          <w:rFonts w:cstheme="minorHAnsi"/>
          <w:color w:val="000000"/>
          <w:sz w:val="24"/>
          <w:szCs w:val="24"/>
        </w:rPr>
        <w:t xml:space="preserve"> programs. </w:t>
      </w:r>
      <w:r w:rsidR="001109BE" w:rsidRPr="005D596C">
        <w:rPr>
          <w:rFonts w:eastAsia="MS Mincho" w:cstheme="minorHAnsi"/>
          <w:sz w:val="24"/>
          <w:szCs w:val="24"/>
        </w:rPr>
        <w:t>Some of the n</w:t>
      </w:r>
      <w:r w:rsidR="00774981" w:rsidRPr="005D596C">
        <w:rPr>
          <w:rFonts w:eastAsia="MS Mincho" w:cstheme="minorHAnsi"/>
          <w:sz w:val="24"/>
          <w:szCs w:val="24"/>
        </w:rPr>
        <w:t>ight’s</w:t>
      </w:r>
      <w:r w:rsidR="000F306E" w:rsidRPr="005D596C">
        <w:rPr>
          <w:rFonts w:eastAsia="MS Mincho" w:cstheme="minorHAnsi"/>
          <w:sz w:val="24"/>
          <w:szCs w:val="24"/>
        </w:rPr>
        <w:t xml:space="preserve"> </w:t>
      </w:r>
      <w:r w:rsidR="001109BE" w:rsidRPr="005D596C">
        <w:rPr>
          <w:rFonts w:eastAsia="MS Mincho" w:cstheme="minorHAnsi"/>
          <w:sz w:val="24"/>
          <w:szCs w:val="24"/>
        </w:rPr>
        <w:t xml:space="preserve">multiple </w:t>
      </w:r>
      <w:r w:rsidR="000F306E" w:rsidRPr="005D596C">
        <w:rPr>
          <w:rFonts w:eastAsia="MS Mincho" w:cstheme="minorHAnsi"/>
          <w:sz w:val="24"/>
          <w:szCs w:val="24"/>
        </w:rPr>
        <w:t xml:space="preserve">award winners included </w:t>
      </w:r>
      <w:r w:rsidR="001109BE" w:rsidRPr="005D596C">
        <w:rPr>
          <w:rFonts w:eastAsia="MS Mincho" w:cstheme="minorHAnsi"/>
          <w:sz w:val="24"/>
          <w:szCs w:val="24"/>
        </w:rPr>
        <w:t>Nathan Barr</w:t>
      </w:r>
      <w:r w:rsidR="000F306E" w:rsidRPr="005D596C">
        <w:rPr>
          <w:rFonts w:eastAsia="MS Mincho" w:cstheme="minorHAnsi"/>
          <w:sz w:val="24"/>
          <w:szCs w:val="24"/>
        </w:rPr>
        <w:t xml:space="preserve">, </w:t>
      </w:r>
      <w:r w:rsidR="001109BE" w:rsidRPr="005D596C">
        <w:rPr>
          <w:rFonts w:eastAsia="MS Mincho" w:cstheme="minorHAnsi"/>
          <w:sz w:val="24"/>
          <w:szCs w:val="24"/>
        </w:rPr>
        <w:t>Tyler Bates</w:t>
      </w:r>
      <w:r w:rsidR="000F306E" w:rsidRPr="005D596C">
        <w:rPr>
          <w:rFonts w:eastAsia="MS Mincho" w:cstheme="minorHAnsi"/>
          <w:sz w:val="24"/>
          <w:szCs w:val="24"/>
        </w:rPr>
        <w:t xml:space="preserve">, </w:t>
      </w:r>
      <w:r w:rsidR="001109BE" w:rsidRPr="005D596C">
        <w:rPr>
          <w:rFonts w:eastAsia="MS Mincho" w:cstheme="minorHAnsi"/>
          <w:sz w:val="24"/>
          <w:szCs w:val="24"/>
        </w:rPr>
        <w:t>Ludwig Göransson</w:t>
      </w:r>
      <w:r w:rsidR="000F306E" w:rsidRPr="005D596C">
        <w:rPr>
          <w:rFonts w:eastAsia="MS Mincho" w:cstheme="minorHAnsi"/>
          <w:sz w:val="24"/>
          <w:szCs w:val="24"/>
        </w:rPr>
        <w:t xml:space="preserve">, </w:t>
      </w:r>
      <w:r w:rsidR="001109BE" w:rsidRPr="005D596C">
        <w:rPr>
          <w:rFonts w:eastAsia="MS Mincho" w:cstheme="minorHAnsi"/>
          <w:sz w:val="24"/>
          <w:szCs w:val="24"/>
        </w:rPr>
        <w:t>Harry Gregson-Williams</w:t>
      </w:r>
      <w:r w:rsidR="000F306E" w:rsidRPr="005D596C">
        <w:rPr>
          <w:rFonts w:eastAsia="MS Mincho" w:cstheme="minorHAnsi"/>
          <w:sz w:val="24"/>
          <w:szCs w:val="24"/>
        </w:rPr>
        <w:t xml:space="preserve">, </w:t>
      </w:r>
      <w:r w:rsidR="001109BE" w:rsidRPr="005D596C">
        <w:rPr>
          <w:rFonts w:eastAsia="MS Mincho" w:cstheme="minorHAnsi"/>
          <w:sz w:val="24"/>
          <w:szCs w:val="24"/>
        </w:rPr>
        <w:t>Mark Mothersbaugh</w:t>
      </w:r>
      <w:r w:rsidR="000F306E" w:rsidRPr="005D596C">
        <w:rPr>
          <w:rFonts w:eastAsia="MS Mincho" w:cstheme="minorHAnsi"/>
          <w:sz w:val="24"/>
          <w:szCs w:val="24"/>
        </w:rPr>
        <w:t xml:space="preserve">, </w:t>
      </w:r>
      <w:r w:rsidR="001109BE" w:rsidRPr="005D596C">
        <w:rPr>
          <w:rFonts w:eastAsia="Times New Roman" w:cstheme="minorHAnsi"/>
          <w:sz w:val="24"/>
          <w:szCs w:val="24"/>
        </w:rPr>
        <w:t>Mac Quayle</w:t>
      </w:r>
      <w:r w:rsidR="000F306E" w:rsidRPr="005D596C">
        <w:rPr>
          <w:rFonts w:eastAsia="Times New Roman" w:cstheme="minorHAnsi"/>
          <w:sz w:val="24"/>
          <w:szCs w:val="24"/>
        </w:rPr>
        <w:t>,</w:t>
      </w:r>
      <w:r w:rsidR="000F306E" w:rsidRPr="005D596C">
        <w:rPr>
          <w:rFonts w:eastAsia="Times New Roman" w:cstheme="minorHAnsi"/>
          <w:b/>
          <w:sz w:val="24"/>
          <w:szCs w:val="24"/>
        </w:rPr>
        <w:t xml:space="preserve"> </w:t>
      </w:r>
      <w:r w:rsidR="001109BE" w:rsidRPr="005D596C">
        <w:rPr>
          <w:rFonts w:eastAsia="MS Mincho" w:cstheme="minorHAnsi"/>
          <w:sz w:val="24"/>
          <w:szCs w:val="24"/>
        </w:rPr>
        <w:t>Rob Simonsen and Brian Tyler</w:t>
      </w:r>
      <w:r w:rsidR="006A6104" w:rsidRPr="005D596C">
        <w:rPr>
          <w:rFonts w:cstheme="minorHAnsi"/>
          <w:color w:val="000000"/>
          <w:sz w:val="24"/>
          <w:szCs w:val="24"/>
        </w:rPr>
        <w:t xml:space="preserve">.  </w:t>
      </w:r>
      <w:r w:rsidR="001109BE" w:rsidRPr="005D596C">
        <w:rPr>
          <w:rFonts w:cstheme="minorHAnsi"/>
          <w:color w:val="000000"/>
          <w:sz w:val="24"/>
          <w:szCs w:val="24"/>
        </w:rPr>
        <w:t>Atli Örvarsson</w:t>
      </w:r>
      <w:r w:rsidR="000F306E" w:rsidRPr="005D596C">
        <w:rPr>
          <w:rFonts w:cstheme="minorHAnsi"/>
          <w:color w:val="000000"/>
          <w:sz w:val="24"/>
          <w:szCs w:val="24"/>
        </w:rPr>
        <w:t xml:space="preserve"> received the most </w:t>
      </w:r>
      <w:r w:rsidRPr="005D596C">
        <w:rPr>
          <w:rFonts w:cstheme="minorHAnsi"/>
          <w:color w:val="000000"/>
          <w:sz w:val="24"/>
          <w:szCs w:val="24"/>
        </w:rPr>
        <w:t>awards</w:t>
      </w:r>
      <w:r w:rsidR="000F306E" w:rsidRPr="005D596C">
        <w:rPr>
          <w:rFonts w:cstheme="minorHAnsi"/>
          <w:color w:val="000000"/>
          <w:sz w:val="24"/>
          <w:szCs w:val="24"/>
        </w:rPr>
        <w:t xml:space="preserve"> of the night with a total of </w:t>
      </w:r>
      <w:r w:rsidR="001109BE" w:rsidRPr="005D596C">
        <w:rPr>
          <w:rFonts w:cstheme="minorHAnsi"/>
          <w:color w:val="000000"/>
          <w:sz w:val="24"/>
          <w:szCs w:val="24"/>
        </w:rPr>
        <w:t>four</w:t>
      </w:r>
      <w:r w:rsidR="000F306E" w:rsidRPr="005D596C">
        <w:rPr>
          <w:rFonts w:cstheme="minorHAnsi"/>
          <w:color w:val="000000"/>
          <w:sz w:val="24"/>
          <w:szCs w:val="24"/>
        </w:rPr>
        <w:t xml:space="preserve"> crystal statuettes for his work </w:t>
      </w:r>
      <w:r w:rsidR="001109BE" w:rsidRPr="005D596C">
        <w:rPr>
          <w:rFonts w:cstheme="minorHAnsi"/>
          <w:color w:val="000000"/>
          <w:sz w:val="24"/>
          <w:szCs w:val="24"/>
        </w:rPr>
        <w:t>on</w:t>
      </w:r>
      <w:r w:rsidR="000F306E" w:rsidRPr="005D596C">
        <w:rPr>
          <w:rFonts w:cstheme="minorHAnsi"/>
          <w:color w:val="000000"/>
          <w:sz w:val="24"/>
          <w:szCs w:val="24"/>
        </w:rPr>
        <w:t xml:space="preserve"> </w:t>
      </w:r>
      <w:r w:rsidR="001109BE" w:rsidRPr="005D596C">
        <w:rPr>
          <w:rFonts w:cstheme="minorHAnsi"/>
          <w:color w:val="000000"/>
          <w:sz w:val="24"/>
          <w:szCs w:val="24"/>
        </w:rPr>
        <w:t xml:space="preserve">the hit TV shows </w:t>
      </w:r>
      <w:r w:rsidR="001109BE" w:rsidRPr="005D596C">
        <w:rPr>
          <w:rFonts w:cstheme="minorHAnsi"/>
          <w:i/>
          <w:color w:val="000000"/>
          <w:sz w:val="24"/>
          <w:szCs w:val="24"/>
        </w:rPr>
        <w:t>Chicago P.D.</w:t>
      </w:r>
      <w:r w:rsidR="001109BE" w:rsidRPr="005D596C">
        <w:rPr>
          <w:rFonts w:cstheme="minorHAnsi"/>
          <w:color w:val="000000"/>
          <w:sz w:val="24"/>
          <w:szCs w:val="24"/>
        </w:rPr>
        <w:t xml:space="preserve">, </w:t>
      </w:r>
      <w:r w:rsidR="001109BE" w:rsidRPr="005D596C">
        <w:rPr>
          <w:rFonts w:cstheme="minorHAnsi"/>
          <w:i/>
          <w:color w:val="000000"/>
          <w:sz w:val="24"/>
          <w:szCs w:val="24"/>
        </w:rPr>
        <w:t>Chicago Med</w:t>
      </w:r>
      <w:r w:rsidR="001109BE" w:rsidRPr="005D596C">
        <w:rPr>
          <w:rFonts w:cstheme="minorHAnsi"/>
          <w:color w:val="000000"/>
          <w:sz w:val="24"/>
          <w:szCs w:val="24"/>
        </w:rPr>
        <w:t xml:space="preserve">, </w:t>
      </w:r>
      <w:r w:rsidR="001109BE" w:rsidRPr="005D596C">
        <w:rPr>
          <w:rFonts w:cstheme="minorHAnsi"/>
          <w:i/>
          <w:color w:val="000000"/>
          <w:sz w:val="24"/>
          <w:szCs w:val="24"/>
        </w:rPr>
        <w:t>Chicago Fire</w:t>
      </w:r>
      <w:r w:rsidR="000F306E" w:rsidRPr="005D596C">
        <w:rPr>
          <w:rFonts w:cstheme="minorHAnsi"/>
          <w:color w:val="000000"/>
          <w:sz w:val="24"/>
          <w:szCs w:val="24"/>
        </w:rPr>
        <w:t xml:space="preserve"> and </w:t>
      </w:r>
      <w:r w:rsidR="001109BE" w:rsidRPr="005D596C">
        <w:rPr>
          <w:rFonts w:cstheme="minorHAnsi"/>
          <w:i/>
          <w:color w:val="000000"/>
          <w:sz w:val="24"/>
          <w:szCs w:val="24"/>
        </w:rPr>
        <w:t>FBI</w:t>
      </w:r>
      <w:r w:rsidR="000F306E" w:rsidRPr="005D596C">
        <w:rPr>
          <w:rFonts w:cstheme="minorHAnsi"/>
          <w:color w:val="000000"/>
          <w:sz w:val="24"/>
          <w:szCs w:val="24"/>
        </w:rPr>
        <w:t>.</w:t>
      </w:r>
    </w:p>
    <w:p w14:paraId="37647316" w14:textId="1458546D" w:rsidR="00854239" w:rsidRPr="005D596C" w:rsidRDefault="00FA0E19" w:rsidP="00FA0E19">
      <w:pPr>
        <w:pStyle w:val="Body"/>
        <w:spacing w:line="240" w:lineRule="auto"/>
        <w:jc w:val="both"/>
        <w:rPr>
          <w:rFonts w:asciiTheme="minorHAnsi" w:hAnsiTheme="minorHAnsi" w:cstheme="minorHAnsi"/>
          <w:sz w:val="24"/>
          <w:szCs w:val="24"/>
        </w:rPr>
      </w:pPr>
      <w:r w:rsidRPr="005D596C">
        <w:rPr>
          <w:rFonts w:asciiTheme="minorHAnsi" w:hAnsiTheme="minorHAnsi" w:cstheme="minorHAnsi"/>
          <w:color w:val="000000" w:themeColor="text1"/>
          <w:sz w:val="24"/>
          <w:szCs w:val="24"/>
          <w:shd w:val="clear" w:color="auto" w:fill="FFFFFF"/>
        </w:rPr>
        <w:t xml:space="preserve">Over </w:t>
      </w:r>
      <w:r w:rsidR="001109BE" w:rsidRPr="005D596C">
        <w:rPr>
          <w:rFonts w:asciiTheme="minorHAnsi" w:hAnsiTheme="minorHAnsi" w:cstheme="minorHAnsi"/>
          <w:color w:val="000000" w:themeColor="text1"/>
          <w:sz w:val="24"/>
          <w:szCs w:val="24"/>
          <w:shd w:val="clear" w:color="auto" w:fill="FFFFFF"/>
        </w:rPr>
        <w:t>a</w:t>
      </w:r>
      <w:r w:rsidRPr="005D596C">
        <w:rPr>
          <w:rFonts w:asciiTheme="minorHAnsi" w:hAnsiTheme="minorHAnsi" w:cstheme="minorHAnsi"/>
          <w:color w:val="000000" w:themeColor="text1"/>
          <w:sz w:val="24"/>
          <w:szCs w:val="24"/>
          <w:shd w:val="clear" w:color="auto" w:fill="FFFFFF"/>
        </w:rPr>
        <w:t xml:space="preserve"> career </w:t>
      </w:r>
      <w:r w:rsidR="002F4CE6" w:rsidRPr="005D596C">
        <w:rPr>
          <w:rFonts w:asciiTheme="minorHAnsi" w:hAnsiTheme="minorHAnsi" w:cstheme="minorHAnsi"/>
          <w:color w:val="000000" w:themeColor="text1"/>
          <w:sz w:val="24"/>
          <w:szCs w:val="24"/>
          <w:shd w:val="clear" w:color="auto" w:fill="FFFFFF"/>
        </w:rPr>
        <w:t>that has spanned</w:t>
      </w:r>
      <w:r w:rsidRPr="005D596C">
        <w:rPr>
          <w:rFonts w:asciiTheme="minorHAnsi" w:hAnsiTheme="minorHAnsi" w:cstheme="minorHAnsi"/>
          <w:color w:val="000000" w:themeColor="text1"/>
          <w:sz w:val="24"/>
          <w:szCs w:val="24"/>
          <w:shd w:val="clear" w:color="auto" w:fill="FFFFFF"/>
        </w:rPr>
        <w:t xml:space="preserve"> </w:t>
      </w:r>
      <w:r w:rsidR="002F4CE6" w:rsidRPr="005D596C">
        <w:rPr>
          <w:rFonts w:asciiTheme="minorHAnsi" w:hAnsiTheme="minorHAnsi" w:cstheme="minorHAnsi"/>
          <w:color w:val="000000" w:themeColor="text1"/>
          <w:sz w:val="24"/>
          <w:szCs w:val="24"/>
          <w:shd w:val="clear" w:color="auto" w:fill="FFFFFF"/>
        </w:rPr>
        <w:t>three</w:t>
      </w:r>
      <w:r w:rsidRPr="005D596C">
        <w:rPr>
          <w:rFonts w:asciiTheme="minorHAnsi" w:hAnsiTheme="minorHAnsi" w:cstheme="minorHAnsi"/>
          <w:color w:val="000000" w:themeColor="text1"/>
          <w:sz w:val="24"/>
          <w:szCs w:val="24"/>
          <w:shd w:val="clear" w:color="auto" w:fill="FFFFFF"/>
        </w:rPr>
        <w:t xml:space="preserve"> decades</w:t>
      </w:r>
      <w:r w:rsidR="00854239" w:rsidRPr="005D596C">
        <w:rPr>
          <w:rFonts w:asciiTheme="minorHAnsi" w:hAnsiTheme="minorHAnsi" w:cstheme="minorHAnsi"/>
          <w:color w:val="000000" w:themeColor="text1"/>
          <w:sz w:val="24"/>
          <w:szCs w:val="24"/>
          <w:shd w:val="clear" w:color="auto" w:fill="FFFFFF"/>
        </w:rPr>
        <w:t xml:space="preserve">, Blanchard has scored </w:t>
      </w:r>
      <w:r w:rsidR="00854239" w:rsidRPr="005D596C">
        <w:rPr>
          <w:rFonts w:asciiTheme="minorHAnsi" w:hAnsiTheme="minorHAnsi" w:cstheme="minorHAnsi"/>
          <w:color w:val="000000" w:themeColor="text1"/>
          <w:sz w:val="24"/>
          <w:szCs w:val="24"/>
        </w:rPr>
        <w:t>more than 50 film</w:t>
      </w:r>
      <w:r w:rsidR="004804B2" w:rsidRPr="005D596C">
        <w:rPr>
          <w:rFonts w:asciiTheme="minorHAnsi" w:hAnsiTheme="minorHAnsi" w:cstheme="minorHAnsi"/>
          <w:color w:val="000000" w:themeColor="text1"/>
          <w:sz w:val="24"/>
          <w:szCs w:val="24"/>
        </w:rPr>
        <w:t>s, recorded more than 33 albums and toured the world.</w:t>
      </w:r>
      <w:r w:rsidR="00854239" w:rsidRPr="005D596C">
        <w:rPr>
          <w:rFonts w:asciiTheme="minorHAnsi" w:hAnsiTheme="minorHAnsi" w:cstheme="minorHAnsi"/>
          <w:color w:val="000000" w:themeColor="text1"/>
          <w:sz w:val="24"/>
          <w:szCs w:val="24"/>
        </w:rPr>
        <w:t xml:space="preserve"> </w:t>
      </w:r>
      <w:r w:rsidR="00774981" w:rsidRPr="005D596C">
        <w:rPr>
          <w:rFonts w:asciiTheme="minorHAnsi" w:hAnsiTheme="minorHAnsi" w:cstheme="minorHAnsi"/>
          <w:color w:val="000000" w:themeColor="text1"/>
          <w:sz w:val="24"/>
          <w:szCs w:val="24"/>
        </w:rPr>
        <w:t xml:space="preserve"> </w:t>
      </w:r>
      <w:r w:rsidRPr="005D596C">
        <w:rPr>
          <w:rFonts w:asciiTheme="minorHAnsi" w:hAnsiTheme="minorHAnsi" w:cstheme="minorHAnsi"/>
          <w:sz w:val="24"/>
          <w:szCs w:val="24"/>
          <w:lang w:val="en-US"/>
        </w:rPr>
        <w:t>He</w:t>
      </w:r>
      <w:r w:rsidRPr="005D596C">
        <w:rPr>
          <w:rFonts w:asciiTheme="minorHAnsi" w:hAnsiTheme="minorHAnsi" w:cstheme="minorHAnsi"/>
          <w:sz w:val="24"/>
          <w:szCs w:val="24"/>
        </w:rPr>
        <w:t>’</w:t>
      </w:r>
      <w:r w:rsidRPr="005D596C">
        <w:rPr>
          <w:rFonts w:asciiTheme="minorHAnsi" w:hAnsiTheme="minorHAnsi" w:cstheme="minorHAnsi"/>
          <w:sz w:val="24"/>
          <w:szCs w:val="24"/>
          <w:lang w:val="en-US"/>
        </w:rPr>
        <w:t>s a five-time GRAMMY Award winner, a 2018 US Artists Fellow, and most recently, an Oscar nominee for his music in Spike Lee</w:t>
      </w:r>
      <w:r w:rsidRPr="005D596C">
        <w:rPr>
          <w:rFonts w:asciiTheme="minorHAnsi" w:hAnsiTheme="minorHAnsi" w:cstheme="minorHAnsi"/>
          <w:sz w:val="24"/>
          <w:szCs w:val="24"/>
        </w:rPr>
        <w:t xml:space="preserve">’s blockbuster </w:t>
      </w:r>
      <w:r w:rsidRPr="005D596C">
        <w:rPr>
          <w:rStyle w:val="e2ma-style"/>
          <w:rFonts w:asciiTheme="minorHAnsi" w:hAnsiTheme="minorHAnsi" w:cstheme="minorHAnsi"/>
          <w:i/>
          <w:iCs/>
          <w:sz w:val="24"/>
          <w:szCs w:val="24"/>
        </w:rPr>
        <w:t>BlacKkKlansman,</w:t>
      </w:r>
      <w:r w:rsidRPr="005D596C">
        <w:rPr>
          <w:rFonts w:asciiTheme="minorHAnsi" w:hAnsiTheme="minorHAnsi" w:cstheme="minorHAnsi"/>
          <w:sz w:val="24"/>
          <w:szCs w:val="24"/>
          <w:lang w:val="en-US"/>
        </w:rPr>
        <w:t xml:space="preserve"> which the </w:t>
      </w:r>
      <w:r w:rsidRPr="005D596C">
        <w:rPr>
          <w:rStyle w:val="e2ma-style"/>
          <w:rFonts w:asciiTheme="minorHAnsi" w:hAnsiTheme="minorHAnsi" w:cstheme="minorHAnsi"/>
          <w:i/>
          <w:iCs/>
          <w:sz w:val="24"/>
          <w:szCs w:val="24"/>
          <w:lang w:val="en-US"/>
        </w:rPr>
        <w:t>New York Times</w:t>
      </w:r>
      <w:r w:rsidRPr="005D596C">
        <w:rPr>
          <w:rFonts w:asciiTheme="minorHAnsi" w:hAnsiTheme="minorHAnsi" w:cstheme="minorHAnsi"/>
          <w:sz w:val="24"/>
          <w:szCs w:val="24"/>
          <w:lang w:val="en-US"/>
        </w:rPr>
        <w:t xml:space="preserve"> called </w:t>
      </w:r>
      <w:r w:rsidRPr="005D596C">
        <w:rPr>
          <w:rFonts w:asciiTheme="minorHAnsi" w:hAnsiTheme="minorHAnsi" w:cstheme="minorHAnsi"/>
          <w:sz w:val="24"/>
          <w:szCs w:val="24"/>
        </w:rPr>
        <w:t>“</w:t>
      </w:r>
      <w:r w:rsidRPr="005D596C">
        <w:rPr>
          <w:rFonts w:asciiTheme="minorHAnsi" w:hAnsiTheme="minorHAnsi" w:cstheme="minorHAnsi"/>
          <w:sz w:val="24"/>
          <w:szCs w:val="24"/>
          <w:lang w:val="en-US"/>
        </w:rPr>
        <w:t>a soaring, seething, luxuriant score.</w:t>
      </w:r>
      <w:r w:rsidRPr="005D596C">
        <w:rPr>
          <w:rFonts w:asciiTheme="minorHAnsi" w:hAnsiTheme="minorHAnsi" w:cstheme="minorHAnsi"/>
          <w:sz w:val="24"/>
          <w:szCs w:val="24"/>
        </w:rPr>
        <w:t xml:space="preserve">” </w:t>
      </w:r>
      <w:r w:rsidRPr="005D596C">
        <w:rPr>
          <w:rFonts w:asciiTheme="minorHAnsi" w:hAnsiTheme="minorHAnsi" w:cstheme="minorHAnsi"/>
          <w:sz w:val="24"/>
          <w:szCs w:val="24"/>
          <w:lang w:val="en-US"/>
        </w:rPr>
        <w:t>As Lee</w:t>
      </w:r>
      <w:r w:rsidRPr="005D596C">
        <w:rPr>
          <w:rFonts w:asciiTheme="minorHAnsi" w:hAnsiTheme="minorHAnsi" w:cstheme="minorHAnsi"/>
          <w:sz w:val="24"/>
          <w:szCs w:val="24"/>
        </w:rPr>
        <w:t>’</w:t>
      </w:r>
      <w:r w:rsidRPr="005D596C">
        <w:rPr>
          <w:rFonts w:asciiTheme="minorHAnsi" w:hAnsiTheme="minorHAnsi" w:cstheme="minorHAnsi"/>
          <w:sz w:val="24"/>
          <w:szCs w:val="24"/>
          <w:lang w:val="en-US"/>
        </w:rPr>
        <w:t>s longtime collaborator, Blanchard has scored 17 of his films including</w:t>
      </w:r>
      <w:r w:rsidRPr="005D596C">
        <w:rPr>
          <w:rStyle w:val="e2ma-style"/>
          <w:rFonts w:asciiTheme="minorHAnsi" w:hAnsiTheme="minorHAnsi" w:cstheme="minorHAnsi"/>
          <w:sz w:val="24"/>
          <w:szCs w:val="24"/>
        </w:rPr>
        <w:t xml:space="preserve"> </w:t>
      </w:r>
      <w:r w:rsidR="004513FB" w:rsidRPr="005D596C">
        <w:rPr>
          <w:rStyle w:val="e2ma-style"/>
          <w:rFonts w:asciiTheme="minorHAnsi" w:hAnsiTheme="minorHAnsi" w:cstheme="minorHAnsi"/>
          <w:i/>
          <w:iCs/>
          <w:sz w:val="24"/>
          <w:szCs w:val="24"/>
        </w:rPr>
        <w:t xml:space="preserve">Malcolm X; Jungle Fever; Clockers; Summer of Sam; Inside Man; </w:t>
      </w:r>
      <w:r w:rsidRPr="005D596C">
        <w:rPr>
          <w:rStyle w:val="e2ma-style"/>
          <w:rFonts w:asciiTheme="minorHAnsi" w:hAnsiTheme="minorHAnsi" w:cstheme="minorHAnsi"/>
          <w:i/>
          <w:iCs/>
          <w:sz w:val="24"/>
          <w:szCs w:val="24"/>
          <w:lang w:val="en-US"/>
        </w:rPr>
        <w:t>25</w:t>
      </w:r>
      <w:r w:rsidRPr="005D596C">
        <w:rPr>
          <w:rStyle w:val="e2ma-style"/>
          <w:rFonts w:asciiTheme="minorHAnsi" w:hAnsiTheme="minorHAnsi" w:cstheme="minorHAnsi"/>
          <w:i/>
          <w:iCs/>
          <w:sz w:val="24"/>
          <w:szCs w:val="24"/>
          <w:vertAlign w:val="superscript"/>
          <w:lang w:val="en-US"/>
        </w:rPr>
        <w:t>th</w:t>
      </w:r>
      <w:r w:rsidRPr="005D596C">
        <w:rPr>
          <w:rStyle w:val="e2ma-style"/>
          <w:rFonts w:asciiTheme="minorHAnsi" w:hAnsiTheme="minorHAnsi" w:cstheme="minorHAnsi"/>
          <w:i/>
          <w:iCs/>
          <w:sz w:val="24"/>
          <w:szCs w:val="24"/>
          <w:lang w:val="en-US"/>
        </w:rPr>
        <w:t xml:space="preserve"> Hour (which garnered a Golden Globe Nomination) </w:t>
      </w:r>
      <w:r w:rsidRPr="005D596C">
        <w:rPr>
          <w:rFonts w:asciiTheme="minorHAnsi" w:hAnsiTheme="minorHAnsi" w:cstheme="minorHAnsi"/>
          <w:sz w:val="24"/>
          <w:szCs w:val="24"/>
          <w:lang w:val="en-US"/>
        </w:rPr>
        <w:t xml:space="preserve">and the documentary </w:t>
      </w:r>
      <w:r w:rsidRPr="005D596C">
        <w:rPr>
          <w:rStyle w:val="e2ma-style"/>
          <w:rFonts w:asciiTheme="minorHAnsi" w:hAnsiTheme="minorHAnsi" w:cstheme="minorHAnsi"/>
          <w:i/>
          <w:iCs/>
          <w:sz w:val="24"/>
          <w:szCs w:val="24"/>
          <w:lang w:val="en-US"/>
        </w:rPr>
        <w:t xml:space="preserve">When the Levees Broke, </w:t>
      </w:r>
      <w:r w:rsidRPr="005D596C">
        <w:rPr>
          <w:rFonts w:asciiTheme="minorHAnsi" w:hAnsiTheme="minorHAnsi" w:cstheme="minorHAnsi"/>
          <w:sz w:val="24"/>
          <w:szCs w:val="24"/>
          <w:lang w:val="en-US"/>
        </w:rPr>
        <w:t>about Blanchard</w:t>
      </w:r>
      <w:r w:rsidRPr="005D596C">
        <w:rPr>
          <w:rFonts w:asciiTheme="minorHAnsi" w:hAnsiTheme="minorHAnsi" w:cstheme="minorHAnsi"/>
          <w:sz w:val="24"/>
          <w:szCs w:val="24"/>
        </w:rPr>
        <w:t>’</w:t>
      </w:r>
      <w:r w:rsidRPr="005D596C">
        <w:rPr>
          <w:rFonts w:asciiTheme="minorHAnsi" w:hAnsiTheme="minorHAnsi" w:cstheme="minorHAnsi"/>
          <w:sz w:val="24"/>
          <w:szCs w:val="24"/>
          <w:lang w:val="en-US"/>
        </w:rPr>
        <w:t xml:space="preserve">s hometown of New Orleans during the devastation from Hurricane Katrina. </w:t>
      </w:r>
      <w:r w:rsidR="00854239" w:rsidRPr="005D596C">
        <w:rPr>
          <w:rStyle w:val="e2ma-style"/>
          <w:rFonts w:asciiTheme="minorHAnsi" w:hAnsiTheme="minorHAnsi" w:cstheme="minorHAnsi"/>
          <w:color w:val="000000" w:themeColor="text1"/>
          <w:sz w:val="24"/>
          <w:szCs w:val="24"/>
          <w:shd w:val="clear" w:color="auto" w:fill="FFFFFF"/>
        </w:rPr>
        <w:t xml:space="preserve">Outside of his work in film and television, Blanchard is a celebrated bandleader and trumpeter with an unwavering dedication to jazz education - frequently holding master classes around the world. </w:t>
      </w:r>
    </w:p>
    <w:p w14:paraId="239FF034" w14:textId="066FE455" w:rsidR="00854239" w:rsidRPr="005D596C" w:rsidRDefault="00854239" w:rsidP="00854239">
      <w:pPr>
        <w:spacing w:after="0" w:line="240" w:lineRule="auto"/>
        <w:jc w:val="both"/>
        <w:rPr>
          <w:rFonts w:eastAsia="Times New Roman" w:cstheme="minorHAnsi"/>
          <w:sz w:val="24"/>
          <w:szCs w:val="24"/>
        </w:rPr>
      </w:pPr>
      <w:r w:rsidRPr="005D596C">
        <w:rPr>
          <w:rFonts w:eastAsia="Times New Roman" w:cstheme="minorHAnsi"/>
          <w:sz w:val="24"/>
          <w:szCs w:val="24"/>
        </w:rPr>
        <w:t>For a complete list of winners, as well as information on BMI’s film and television composers and events, please visit: </w:t>
      </w:r>
      <w:hyperlink r:id="rId8" w:history="1">
        <w:r w:rsidR="00531404" w:rsidRPr="005D596C">
          <w:rPr>
            <w:rStyle w:val="Hyperlink"/>
            <w:rFonts w:eastAsia="Times New Roman" w:cstheme="minorHAnsi"/>
            <w:sz w:val="24"/>
            <w:szCs w:val="24"/>
          </w:rPr>
          <w:t>BMI.com</w:t>
        </w:r>
      </w:hyperlink>
      <w:r w:rsidR="00236E63">
        <w:rPr>
          <w:rStyle w:val="Hyperlink"/>
          <w:rFonts w:eastAsia="Times New Roman" w:cstheme="minorHAnsi"/>
          <w:sz w:val="24"/>
          <w:szCs w:val="24"/>
        </w:rPr>
        <w:t>.</w:t>
      </w:r>
      <w:bookmarkStart w:id="1" w:name="_GoBack"/>
      <w:bookmarkEnd w:id="1"/>
      <w:r w:rsidRPr="005D596C">
        <w:rPr>
          <w:rFonts w:eastAsia="Times New Roman" w:cstheme="minorHAnsi"/>
          <w:sz w:val="24"/>
          <w:szCs w:val="24"/>
        </w:rPr>
        <w:t xml:space="preserve"> </w:t>
      </w:r>
    </w:p>
    <w:p w14:paraId="48C523C5" w14:textId="77777777" w:rsidR="005270E5" w:rsidRPr="005D596C" w:rsidRDefault="005270E5" w:rsidP="00854239">
      <w:pPr>
        <w:spacing w:after="0" w:line="240" w:lineRule="auto"/>
        <w:jc w:val="both"/>
        <w:rPr>
          <w:rFonts w:eastAsia="Times New Roman" w:cstheme="minorHAnsi"/>
          <w:sz w:val="24"/>
          <w:szCs w:val="24"/>
        </w:rPr>
      </w:pPr>
    </w:p>
    <w:p w14:paraId="6574EC19" w14:textId="77777777" w:rsidR="005270E5" w:rsidRPr="005D596C" w:rsidRDefault="005270E5" w:rsidP="005270E5">
      <w:pPr>
        <w:spacing w:after="0" w:line="240" w:lineRule="auto"/>
        <w:jc w:val="both"/>
        <w:rPr>
          <w:rFonts w:eastAsia="Times New Roman" w:cstheme="minorHAnsi"/>
          <w:color w:val="0000FF"/>
          <w:sz w:val="24"/>
          <w:szCs w:val="24"/>
          <w:u w:val="single"/>
        </w:rPr>
      </w:pPr>
      <w:r w:rsidRPr="001543A7">
        <w:rPr>
          <w:rFonts w:eastAsia="MS Mincho" w:cstheme="minorHAnsi"/>
          <w:sz w:val="24"/>
          <w:szCs w:val="24"/>
        </w:rPr>
        <w:t>High-resolution photos and video footage</w:t>
      </w:r>
      <w:r w:rsidRPr="005D596C">
        <w:rPr>
          <w:rFonts w:eastAsia="MS Mincho" w:cstheme="minorHAnsi"/>
          <w:sz w:val="24"/>
          <w:szCs w:val="24"/>
        </w:rPr>
        <w:t xml:space="preserve"> can be downloaded here:</w:t>
      </w:r>
      <w:r w:rsidRPr="005D596C">
        <w:rPr>
          <w:rFonts w:eastAsia="Times New Roman" w:cstheme="minorHAnsi"/>
          <w:color w:val="0000FF"/>
          <w:sz w:val="24"/>
          <w:szCs w:val="24"/>
          <w:u w:val="single"/>
        </w:rPr>
        <w:t xml:space="preserve"> </w:t>
      </w:r>
    </w:p>
    <w:p w14:paraId="450EED29" w14:textId="40031AF2" w:rsidR="005270E5" w:rsidRPr="005D596C" w:rsidRDefault="00B47BD8" w:rsidP="005270E5">
      <w:pPr>
        <w:spacing w:after="0" w:line="240" w:lineRule="auto"/>
        <w:jc w:val="both"/>
        <w:rPr>
          <w:rStyle w:val="apple-converted-space"/>
          <w:rFonts w:cstheme="minorHAnsi"/>
          <w:color w:val="FF0000"/>
          <w:sz w:val="24"/>
          <w:szCs w:val="24"/>
        </w:rPr>
      </w:pPr>
      <w:hyperlink r:id="rId9" w:history="1">
        <w:r w:rsidR="00A21584" w:rsidRPr="005D596C">
          <w:rPr>
            <w:rStyle w:val="Hyperlink"/>
            <w:rFonts w:cstheme="minorHAnsi"/>
            <w:sz w:val="24"/>
            <w:szCs w:val="24"/>
          </w:rPr>
          <w:t>https://www.image.net/BMIfilmtelevision2019</w:t>
        </w:r>
      </w:hyperlink>
      <w:r w:rsidR="00A21584" w:rsidRPr="005D596C">
        <w:rPr>
          <w:rStyle w:val="apple-converted-space"/>
          <w:rFonts w:cstheme="minorHAnsi"/>
          <w:color w:val="FF0000"/>
          <w:sz w:val="24"/>
          <w:szCs w:val="24"/>
        </w:rPr>
        <w:t> </w:t>
      </w:r>
    </w:p>
    <w:p w14:paraId="522D8FD4" w14:textId="77777777" w:rsidR="00A21584" w:rsidRPr="005D596C" w:rsidRDefault="00A21584" w:rsidP="005270E5">
      <w:pPr>
        <w:spacing w:after="0" w:line="240" w:lineRule="auto"/>
        <w:jc w:val="both"/>
        <w:rPr>
          <w:rFonts w:eastAsia="MS Mincho" w:cstheme="minorHAnsi"/>
          <w:sz w:val="24"/>
          <w:szCs w:val="24"/>
        </w:rPr>
      </w:pPr>
    </w:p>
    <w:p w14:paraId="2E647D35" w14:textId="77777777" w:rsidR="005270E5" w:rsidRPr="005D596C" w:rsidRDefault="005270E5" w:rsidP="005270E5">
      <w:pPr>
        <w:pStyle w:val="Body"/>
        <w:spacing w:after="0" w:line="240" w:lineRule="auto"/>
        <w:jc w:val="both"/>
        <w:rPr>
          <w:rStyle w:val="e2ma-style"/>
          <w:rFonts w:asciiTheme="minorHAnsi" w:hAnsiTheme="minorHAnsi" w:cstheme="minorHAnsi"/>
          <w:b/>
          <w:bCs/>
          <w:color w:val="333333"/>
          <w:sz w:val="24"/>
          <w:szCs w:val="24"/>
          <w:u w:color="333333"/>
        </w:rPr>
      </w:pPr>
      <w:r w:rsidRPr="005D596C">
        <w:rPr>
          <w:rStyle w:val="e2ma-style"/>
          <w:rFonts w:asciiTheme="minorHAnsi" w:hAnsiTheme="minorHAnsi" w:cstheme="minorHAnsi"/>
          <w:b/>
          <w:bCs/>
          <w:color w:val="333333"/>
          <w:sz w:val="24"/>
          <w:szCs w:val="24"/>
          <w:u w:color="333333"/>
        </w:rPr>
        <w:t>ABOUT BMI:</w:t>
      </w:r>
    </w:p>
    <w:p w14:paraId="602438BD" w14:textId="77777777" w:rsidR="005270E5" w:rsidRPr="005D596C" w:rsidRDefault="005270E5" w:rsidP="005270E5">
      <w:pPr>
        <w:pStyle w:val="Body"/>
        <w:spacing w:after="0" w:line="240" w:lineRule="auto"/>
        <w:jc w:val="both"/>
        <w:rPr>
          <w:rStyle w:val="e2ma-style"/>
          <w:rFonts w:asciiTheme="minorHAnsi" w:hAnsiTheme="minorHAnsi" w:cstheme="minorHAnsi"/>
          <w:color w:val="333333"/>
          <w:sz w:val="24"/>
          <w:szCs w:val="24"/>
          <w:u w:color="333333"/>
        </w:rPr>
      </w:pPr>
      <w:r w:rsidRPr="005D596C">
        <w:rPr>
          <w:rStyle w:val="e2ma-style"/>
          <w:rFonts w:asciiTheme="minorHAnsi" w:hAnsiTheme="minorHAnsi" w:cstheme="minorHAnsi"/>
          <w:color w:val="333333"/>
          <w:sz w:val="24"/>
          <w:szCs w:val="24"/>
          <w:u w:color="333333"/>
          <w:lang w:val="en-US"/>
        </w:rPr>
        <w:t>Celebrating over 78 years of service to songwriters, composers, music publishers and businesses, Broadcast Music, Inc.</w:t>
      </w:r>
      <w:r w:rsidRPr="005D596C">
        <w:rPr>
          <w:rStyle w:val="e2ma-style"/>
          <w:rFonts w:asciiTheme="minorHAnsi" w:hAnsiTheme="minorHAnsi" w:cstheme="minorHAnsi"/>
          <w:color w:val="333333"/>
          <w:sz w:val="24"/>
          <w:szCs w:val="24"/>
          <w:u w:color="333333"/>
        </w:rPr>
        <w:t>® (BMI®</w:t>
      </w:r>
      <w:r w:rsidRPr="005D596C">
        <w:rPr>
          <w:rStyle w:val="e2ma-style"/>
          <w:rFonts w:asciiTheme="minorHAnsi" w:hAnsiTheme="minorHAnsi" w:cstheme="minorHAnsi"/>
          <w:color w:val="333333"/>
          <w:sz w:val="24"/>
          <w:szCs w:val="24"/>
          <w:u w:color="333333"/>
          <w:lang w:val="en-US"/>
        </w:rPr>
        <w:t>) is a global leader in music rights management, serving as an advocate for the value of music. BMI represents the public performance rights in 14 million musical works created and owned by more than 900,000 songwriters, composers, and music publishers. The Company negotiates music license agreements and distributes the fees it generates as royalties to its affiliated writers and publishers when their songs are performed in public. In 1939, BMI created a groundbreaking open-door policy becoming the only performing rights organization to welcome and represent the creators of blues, jazz, country, and American roots music. Today, the musical compositions in BMI</w:t>
      </w:r>
      <w:r w:rsidRPr="005D596C">
        <w:rPr>
          <w:rStyle w:val="e2ma-style"/>
          <w:rFonts w:asciiTheme="minorHAnsi" w:hAnsiTheme="minorHAnsi" w:cstheme="minorHAnsi"/>
          <w:color w:val="333333"/>
          <w:sz w:val="24"/>
          <w:szCs w:val="24"/>
          <w:u w:color="333333"/>
        </w:rPr>
        <w:t>’</w:t>
      </w:r>
      <w:r w:rsidRPr="005D596C">
        <w:rPr>
          <w:rStyle w:val="e2ma-style"/>
          <w:rFonts w:asciiTheme="minorHAnsi" w:hAnsiTheme="minorHAnsi" w:cstheme="minorHAnsi"/>
          <w:color w:val="333333"/>
          <w:sz w:val="24"/>
          <w:szCs w:val="24"/>
          <w:u w:color="333333"/>
          <w:lang w:val="en-US"/>
        </w:rPr>
        <w:t xml:space="preserve">s repertoire, from chart toppers to perennial favorites, span all genres of music and are consistently among the most-performed hits of the year. For additional information and the latest BMI news, visit </w:t>
      </w:r>
      <w:hyperlink r:id="rId10" w:history="1">
        <w:r w:rsidRPr="005D596C">
          <w:rPr>
            <w:rStyle w:val="Hyperlink2"/>
            <w:rFonts w:asciiTheme="minorHAnsi" w:hAnsiTheme="minorHAnsi" w:cstheme="minorHAnsi"/>
            <w:sz w:val="24"/>
            <w:szCs w:val="24"/>
          </w:rPr>
          <w:t>bmi.com</w:t>
        </w:r>
      </w:hyperlink>
      <w:r w:rsidRPr="005D596C">
        <w:rPr>
          <w:rStyle w:val="e2ma-style"/>
          <w:rFonts w:asciiTheme="minorHAnsi" w:hAnsiTheme="minorHAnsi" w:cstheme="minorHAnsi"/>
          <w:color w:val="333333"/>
          <w:sz w:val="24"/>
          <w:szCs w:val="24"/>
          <w:u w:color="333333"/>
          <w:lang w:val="en-US"/>
        </w:rPr>
        <w:t xml:space="preserve">, follow us on Twitter </w:t>
      </w:r>
      <w:hyperlink r:id="rId11" w:history="1">
        <w:r w:rsidRPr="005D596C">
          <w:rPr>
            <w:rStyle w:val="Hyperlink2"/>
            <w:rFonts w:asciiTheme="minorHAnsi" w:hAnsiTheme="minorHAnsi" w:cstheme="minorHAnsi"/>
            <w:sz w:val="24"/>
            <w:szCs w:val="24"/>
          </w:rPr>
          <w:t>@BMI</w:t>
        </w:r>
      </w:hyperlink>
      <w:r w:rsidRPr="005D596C">
        <w:rPr>
          <w:rStyle w:val="e2ma-style"/>
          <w:rFonts w:asciiTheme="minorHAnsi" w:hAnsiTheme="minorHAnsi" w:cstheme="minorHAnsi"/>
          <w:color w:val="2C5CFF"/>
          <w:sz w:val="24"/>
          <w:szCs w:val="24"/>
          <w:u w:color="2C5CFF"/>
        </w:rPr>
        <w:t xml:space="preserve"> </w:t>
      </w:r>
      <w:r w:rsidRPr="005D596C">
        <w:rPr>
          <w:rStyle w:val="e2ma-style"/>
          <w:rFonts w:asciiTheme="minorHAnsi" w:hAnsiTheme="minorHAnsi" w:cstheme="minorHAnsi"/>
          <w:color w:val="333333"/>
          <w:sz w:val="24"/>
          <w:szCs w:val="24"/>
          <w:u w:color="333333"/>
          <w:lang w:val="en-US"/>
        </w:rPr>
        <w:t>or stay connected through Broadcast Music, Inc.</w:t>
      </w:r>
      <w:r w:rsidRPr="005D596C">
        <w:rPr>
          <w:rStyle w:val="e2ma-style"/>
          <w:rFonts w:asciiTheme="minorHAnsi" w:hAnsiTheme="minorHAnsi" w:cstheme="minorHAnsi"/>
          <w:color w:val="333333"/>
          <w:sz w:val="24"/>
          <w:szCs w:val="24"/>
          <w:u w:color="333333"/>
        </w:rPr>
        <w:t>‘s </w:t>
      </w:r>
      <w:r w:rsidRPr="005D596C">
        <w:rPr>
          <w:rStyle w:val="Hyperlink2"/>
        </w:rPr>
        <w:fldChar w:fldCharType="begin"/>
      </w:r>
      <w:r w:rsidRPr="005D596C">
        <w:rPr>
          <w:rStyle w:val="Hyperlink2"/>
          <w:rFonts w:asciiTheme="minorHAnsi" w:hAnsiTheme="minorHAnsi" w:cstheme="minorHAnsi"/>
          <w:sz w:val="24"/>
          <w:szCs w:val="24"/>
        </w:rPr>
        <w:instrText xml:space="preserve"> HYPERLINK "https://t.e2ma.net/click/vdhizb/nj4pex/bq90rr"</w:instrText>
      </w:r>
      <w:r w:rsidRPr="005D596C">
        <w:rPr>
          <w:rStyle w:val="Hyperlink2"/>
        </w:rPr>
        <w:fldChar w:fldCharType="separate"/>
      </w:r>
      <w:r w:rsidRPr="005D596C">
        <w:rPr>
          <w:rStyle w:val="Hyperlink2"/>
          <w:rFonts w:asciiTheme="minorHAnsi" w:hAnsiTheme="minorHAnsi" w:cstheme="minorHAnsi"/>
          <w:sz w:val="24"/>
          <w:szCs w:val="24"/>
          <w:lang w:val="nl-NL"/>
        </w:rPr>
        <w:t>Facebook page</w:t>
      </w:r>
      <w:r w:rsidRPr="005D596C">
        <w:rPr>
          <w:rFonts w:asciiTheme="minorHAnsi" w:hAnsiTheme="minorHAnsi" w:cstheme="minorHAnsi"/>
          <w:sz w:val="24"/>
          <w:szCs w:val="24"/>
        </w:rPr>
        <w:fldChar w:fldCharType="end"/>
      </w:r>
      <w:r w:rsidRPr="005D596C">
        <w:rPr>
          <w:rStyle w:val="e2ma-style"/>
          <w:rFonts w:asciiTheme="minorHAnsi" w:hAnsiTheme="minorHAnsi" w:cstheme="minorHAnsi"/>
          <w:color w:val="333333"/>
          <w:sz w:val="24"/>
          <w:szCs w:val="24"/>
          <w:u w:color="333333"/>
        </w:rPr>
        <w:t>. </w:t>
      </w:r>
      <w:r w:rsidRPr="005D596C">
        <w:rPr>
          <w:rStyle w:val="e2ma-style"/>
          <w:rFonts w:asciiTheme="minorHAnsi" w:hAnsiTheme="minorHAnsi" w:cstheme="minorHAnsi"/>
          <w:color w:val="333333"/>
          <w:sz w:val="24"/>
          <w:szCs w:val="24"/>
          <w:u w:color="333333"/>
          <w:lang w:val="en-US"/>
        </w:rPr>
        <w:t>Sign up for</w:t>
      </w:r>
      <w:r w:rsidRPr="005D596C">
        <w:rPr>
          <w:rStyle w:val="e2ma-style"/>
          <w:rFonts w:asciiTheme="minorHAnsi" w:hAnsiTheme="minorHAnsi" w:cstheme="minorHAnsi"/>
          <w:color w:val="333333"/>
          <w:sz w:val="24"/>
          <w:szCs w:val="24"/>
          <w:u w:color="333333"/>
        </w:rPr>
        <w:t xml:space="preserve"> BMI’s </w:t>
      </w:r>
      <w:r w:rsidRPr="005D596C">
        <w:rPr>
          <w:rStyle w:val="Hyperlink3"/>
          <w:rFonts w:asciiTheme="minorHAnsi" w:hAnsiTheme="minorHAnsi" w:cstheme="minorHAnsi"/>
        </w:rPr>
        <w:fldChar w:fldCharType="begin"/>
      </w:r>
      <w:r w:rsidRPr="005D596C">
        <w:rPr>
          <w:rStyle w:val="Hyperlink3"/>
          <w:rFonts w:asciiTheme="minorHAnsi" w:hAnsiTheme="minorHAnsi" w:cstheme="minorHAnsi"/>
          <w:sz w:val="24"/>
          <w:szCs w:val="24"/>
        </w:rPr>
        <w:instrText xml:space="preserve"> HYPERLINK "https://t.e2ma.net/click/vdhizb/nj4pex/ria1rr"</w:instrText>
      </w:r>
      <w:r w:rsidRPr="005D596C">
        <w:rPr>
          <w:rStyle w:val="Hyperlink3"/>
          <w:rFonts w:asciiTheme="minorHAnsi" w:hAnsiTheme="minorHAnsi" w:cstheme="minorHAnsi"/>
        </w:rPr>
        <w:fldChar w:fldCharType="separate"/>
      </w:r>
      <w:r w:rsidRPr="005D596C">
        <w:rPr>
          <w:rStyle w:val="Hyperlink3"/>
          <w:rFonts w:asciiTheme="minorHAnsi" w:hAnsiTheme="minorHAnsi" w:cstheme="minorHAnsi"/>
          <w:sz w:val="24"/>
          <w:szCs w:val="24"/>
          <w:lang w:val="en-US"/>
        </w:rPr>
        <w:t>The Weekly</w:t>
      </w:r>
      <w:r w:rsidRPr="005D596C">
        <w:rPr>
          <w:rFonts w:asciiTheme="minorHAnsi" w:hAnsiTheme="minorHAnsi" w:cstheme="minorHAnsi"/>
          <w:sz w:val="24"/>
          <w:szCs w:val="24"/>
        </w:rPr>
        <w:fldChar w:fldCharType="end"/>
      </w:r>
      <w:r w:rsidRPr="005D596C">
        <w:rPr>
          <w:rStyle w:val="e2ma-style"/>
          <w:rFonts w:asciiTheme="minorHAnsi" w:hAnsiTheme="minorHAnsi" w:cstheme="minorHAnsi"/>
          <w:color w:val="333333"/>
          <w:sz w:val="24"/>
          <w:szCs w:val="24"/>
          <w:u w:color="333333"/>
        </w:rPr>
        <w:t>™ </w:t>
      </w:r>
      <w:r w:rsidRPr="005D596C">
        <w:rPr>
          <w:rStyle w:val="e2ma-style"/>
          <w:rFonts w:asciiTheme="minorHAnsi" w:hAnsiTheme="minorHAnsi" w:cstheme="minorHAnsi"/>
          <w:color w:val="333333"/>
          <w:sz w:val="24"/>
          <w:szCs w:val="24"/>
          <w:u w:color="333333"/>
          <w:lang w:val="en-US"/>
        </w:rPr>
        <w:t>and receive our e-newsletter every week to stay up to date on all things music.</w:t>
      </w:r>
    </w:p>
    <w:p w14:paraId="68A1865F" w14:textId="77777777" w:rsidR="005270E5" w:rsidRPr="005D596C" w:rsidRDefault="005270E5" w:rsidP="005270E5">
      <w:pPr>
        <w:pStyle w:val="Body"/>
        <w:spacing w:after="0" w:line="240" w:lineRule="auto"/>
        <w:jc w:val="both"/>
        <w:rPr>
          <w:rStyle w:val="e2ma-style"/>
          <w:rFonts w:asciiTheme="minorHAnsi" w:hAnsiTheme="minorHAnsi" w:cstheme="minorHAnsi"/>
          <w:color w:val="333333"/>
          <w:sz w:val="24"/>
          <w:szCs w:val="24"/>
          <w:u w:color="333333"/>
        </w:rPr>
      </w:pPr>
    </w:p>
    <w:p w14:paraId="17ACD0F1" w14:textId="23769028" w:rsidR="005270E5" w:rsidRPr="005D596C" w:rsidRDefault="005270E5" w:rsidP="005270E5">
      <w:pPr>
        <w:pStyle w:val="Body"/>
        <w:spacing w:after="0" w:line="240" w:lineRule="auto"/>
        <w:jc w:val="both"/>
        <w:rPr>
          <w:rStyle w:val="e2ma-style"/>
          <w:rFonts w:asciiTheme="minorHAnsi" w:hAnsiTheme="minorHAnsi" w:cstheme="minorHAnsi"/>
          <w:b/>
          <w:bCs/>
          <w:color w:val="333333"/>
          <w:sz w:val="24"/>
          <w:szCs w:val="24"/>
          <w:u w:color="333333"/>
        </w:rPr>
      </w:pPr>
      <w:r w:rsidRPr="005D596C">
        <w:rPr>
          <w:rStyle w:val="e2ma-style"/>
          <w:rFonts w:asciiTheme="minorHAnsi" w:hAnsiTheme="minorHAnsi" w:cstheme="minorHAnsi"/>
          <w:b/>
          <w:bCs/>
          <w:color w:val="333333"/>
          <w:sz w:val="24"/>
          <w:szCs w:val="24"/>
          <w:u w:color="333333"/>
          <w:lang w:val="es-ES_tradnl"/>
        </w:rPr>
        <w:t xml:space="preserve">Media </w:t>
      </w:r>
      <w:proofErr w:type="spellStart"/>
      <w:r w:rsidRPr="005D596C">
        <w:rPr>
          <w:rStyle w:val="e2ma-style"/>
          <w:rFonts w:asciiTheme="minorHAnsi" w:hAnsiTheme="minorHAnsi" w:cstheme="minorHAnsi"/>
          <w:b/>
          <w:bCs/>
          <w:color w:val="333333"/>
          <w:sz w:val="24"/>
          <w:szCs w:val="24"/>
          <w:u w:color="333333"/>
          <w:lang w:val="es-ES_tradnl"/>
        </w:rPr>
        <w:t>Contact</w:t>
      </w:r>
      <w:proofErr w:type="spellEnd"/>
      <w:r w:rsidRPr="005D596C">
        <w:rPr>
          <w:rStyle w:val="e2ma-style"/>
          <w:rFonts w:asciiTheme="minorHAnsi" w:hAnsiTheme="minorHAnsi" w:cstheme="minorHAnsi"/>
          <w:b/>
          <w:bCs/>
          <w:color w:val="333333"/>
          <w:sz w:val="24"/>
          <w:szCs w:val="24"/>
          <w:u w:color="333333"/>
          <w:lang w:val="es-ES_tradnl"/>
        </w:rPr>
        <w:t>:</w:t>
      </w:r>
    </w:p>
    <w:p w14:paraId="5BD86CA4" w14:textId="77777777" w:rsidR="005270E5" w:rsidRPr="005D596C" w:rsidRDefault="005270E5" w:rsidP="005270E5">
      <w:pPr>
        <w:pStyle w:val="Body"/>
        <w:spacing w:after="0" w:line="240" w:lineRule="auto"/>
        <w:jc w:val="both"/>
        <w:rPr>
          <w:rStyle w:val="e2ma-style"/>
          <w:rFonts w:asciiTheme="minorHAnsi" w:hAnsiTheme="minorHAnsi" w:cstheme="minorHAnsi"/>
          <w:color w:val="333333"/>
          <w:sz w:val="24"/>
          <w:szCs w:val="24"/>
          <w:u w:color="333333"/>
        </w:rPr>
      </w:pPr>
      <w:r w:rsidRPr="005D596C">
        <w:rPr>
          <w:rStyle w:val="e2ma-style"/>
          <w:rFonts w:asciiTheme="minorHAnsi" w:hAnsiTheme="minorHAnsi" w:cstheme="minorHAnsi"/>
          <w:color w:val="333333"/>
          <w:sz w:val="24"/>
          <w:szCs w:val="24"/>
          <w:u w:color="333333"/>
          <w:lang w:val="es-ES_tradnl"/>
        </w:rPr>
        <w:t xml:space="preserve">Teresa Romo- </w:t>
      </w:r>
      <w:hyperlink r:id="rId12" w:history="1">
        <w:r w:rsidRPr="005D596C">
          <w:rPr>
            <w:rStyle w:val="Hyperlink4"/>
            <w:rFonts w:asciiTheme="minorHAnsi" w:hAnsiTheme="minorHAnsi" w:cstheme="minorHAnsi"/>
            <w:sz w:val="24"/>
            <w:szCs w:val="24"/>
          </w:rPr>
          <w:t>TRomo@bmi.com</w:t>
        </w:r>
      </w:hyperlink>
    </w:p>
    <w:p w14:paraId="483B6EE1" w14:textId="77777777" w:rsidR="005270E5" w:rsidRPr="005D596C" w:rsidRDefault="005270E5" w:rsidP="005270E5">
      <w:pPr>
        <w:spacing w:after="0" w:line="240" w:lineRule="auto"/>
        <w:jc w:val="both"/>
        <w:rPr>
          <w:rFonts w:eastAsia="MS Mincho" w:cstheme="minorHAnsi"/>
          <w:sz w:val="24"/>
          <w:szCs w:val="24"/>
          <w:lang w:val="es-MX"/>
        </w:rPr>
      </w:pPr>
    </w:p>
    <w:p w14:paraId="49CED33B" w14:textId="77777777" w:rsidR="00854239" w:rsidRPr="005D596C" w:rsidRDefault="00854239" w:rsidP="00854239">
      <w:pPr>
        <w:spacing w:after="0" w:line="336" w:lineRule="atLeast"/>
        <w:jc w:val="both"/>
        <w:rPr>
          <w:rFonts w:cstheme="minorHAnsi"/>
          <w:sz w:val="24"/>
          <w:szCs w:val="24"/>
          <w:lang w:val="es-MX"/>
        </w:rPr>
      </w:pPr>
    </w:p>
    <w:p w14:paraId="1E8A5E32" w14:textId="77777777" w:rsidR="00854239" w:rsidRPr="005D596C" w:rsidRDefault="00854239" w:rsidP="00854239">
      <w:pPr>
        <w:shd w:val="clear" w:color="auto" w:fill="FFFFFF"/>
        <w:spacing w:after="0" w:line="240" w:lineRule="auto"/>
        <w:jc w:val="center"/>
        <w:textAlignment w:val="baseline"/>
        <w:rPr>
          <w:rFonts w:eastAsia="Times New Roman" w:cstheme="minorHAnsi"/>
          <w:sz w:val="24"/>
          <w:szCs w:val="24"/>
          <w:lang w:val="es-MX"/>
        </w:rPr>
      </w:pPr>
    </w:p>
    <w:p w14:paraId="07E0D888" w14:textId="5C20F463" w:rsidR="006F4308" w:rsidRPr="005D596C" w:rsidRDefault="006F4308" w:rsidP="006F4308">
      <w:pPr>
        <w:rPr>
          <w:rFonts w:cstheme="minorHAnsi"/>
          <w:color w:val="000000"/>
          <w:sz w:val="24"/>
          <w:szCs w:val="24"/>
          <w:lang w:val="es-MX"/>
        </w:rPr>
      </w:pPr>
    </w:p>
    <w:p w14:paraId="34A2BD7E" w14:textId="77777777" w:rsidR="006F4308" w:rsidRPr="005D596C" w:rsidRDefault="006F4308" w:rsidP="006F4308">
      <w:pPr>
        <w:rPr>
          <w:rFonts w:cstheme="minorHAnsi"/>
          <w:color w:val="000000"/>
          <w:sz w:val="24"/>
          <w:szCs w:val="24"/>
          <w:lang w:val="es-MX"/>
        </w:rPr>
      </w:pPr>
    </w:p>
    <w:p w14:paraId="3D4C5CE3" w14:textId="77777777" w:rsidR="005D168F" w:rsidRPr="005D596C" w:rsidRDefault="005D168F">
      <w:pPr>
        <w:rPr>
          <w:rFonts w:cstheme="minorHAnsi"/>
          <w:sz w:val="24"/>
          <w:szCs w:val="24"/>
          <w:lang w:val="es-MX"/>
        </w:rPr>
      </w:pPr>
    </w:p>
    <w:sectPr w:rsidR="005D168F" w:rsidRPr="005D596C">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B90E4" w14:textId="77777777" w:rsidR="00B47BD8" w:rsidRDefault="00B47BD8" w:rsidP="00D15EBC">
      <w:pPr>
        <w:spacing w:after="0" w:line="240" w:lineRule="auto"/>
      </w:pPr>
      <w:r>
        <w:separator/>
      </w:r>
    </w:p>
  </w:endnote>
  <w:endnote w:type="continuationSeparator" w:id="0">
    <w:p w14:paraId="68B285D4" w14:textId="77777777" w:rsidR="00B47BD8" w:rsidRDefault="00B47BD8" w:rsidP="00D15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7118D" w14:textId="77777777" w:rsidR="00B47BD8" w:rsidRDefault="00B47BD8" w:rsidP="00D15EBC">
      <w:pPr>
        <w:spacing w:after="0" w:line="240" w:lineRule="auto"/>
      </w:pPr>
      <w:r>
        <w:separator/>
      </w:r>
    </w:p>
  </w:footnote>
  <w:footnote w:type="continuationSeparator" w:id="0">
    <w:p w14:paraId="500AB735" w14:textId="77777777" w:rsidR="00B47BD8" w:rsidRDefault="00B47BD8" w:rsidP="00D15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BAB34" w14:textId="6DC42B72" w:rsidR="00D15EBC" w:rsidRDefault="00D15EBC">
    <w:pPr>
      <w:pStyle w:val="Header"/>
    </w:pPr>
    <w:r w:rsidRPr="00D15EBC">
      <w:rPr>
        <w:noProof/>
      </w:rPr>
      <w:drawing>
        <wp:inline distT="0" distB="0" distL="0" distR="0" wp14:anchorId="28D74D31" wp14:editId="5948E0F5">
          <wp:extent cx="5928360" cy="1389459"/>
          <wp:effectExtent l="0" t="0" r="0" b="1270"/>
          <wp:docPr id="2" name="Picture 2" descr="C:\Users\baguilar\Desktop\BMI Logos &amp; Boiler Plate\PressRelease-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guilar\Desktop\BMI Logos &amp; Boiler Plate\PressRelease-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5398" cy="139345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239"/>
    <w:rsid w:val="000237BA"/>
    <w:rsid w:val="000512EA"/>
    <w:rsid w:val="00084AEF"/>
    <w:rsid w:val="000B351A"/>
    <w:rsid w:val="000D001D"/>
    <w:rsid w:val="000F306E"/>
    <w:rsid w:val="001109BE"/>
    <w:rsid w:val="00150C45"/>
    <w:rsid w:val="001543A7"/>
    <w:rsid w:val="001C13C1"/>
    <w:rsid w:val="001E3150"/>
    <w:rsid w:val="00236E63"/>
    <w:rsid w:val="00294EA8"/>
    <w:rsid w:val="002F4CE6"/>
    <w:rsid w:val="003336B8"/>
    <w:rsid w:val="00395DF8"/>
    <w:rsid w:val="003A3BD4"/>
    <w:rsid w:val="003E7679"/>
    <w:rsid w:val="004161AC"/>
    <w:rsid w:val="004513FB"/>
    <w:rsid w:val="00467227"/>
    <w:rsid w:val="004804B2"/>
    <w:rsid w:val="005055F4"/>
    <w:rsid w:val="00505614"/>
    <w:rsid w:val="005270E5"/>
    <w:rsid w:val="00531404"/>
    <w:rsid w:val="005C4435"/>
    <w:rsid w:val="005D168F"/>
    <w:rsid w:val="005D596C"/>
    <w:rsid w:val="005D7820"/>
    <w:rsid w:val="00620A55"/>
    <w:rsid w:val="006A5233"/>
    <w:rsid w:val="006A6104"/>
    <w:rsid w:val="006C6794"/>
    <w:rsid w:val="006F4308"/>
    <w:rsid w:val="00733159"/>
    <w:rsid w:val="00742F6C"/>
    <w:rsid w:val="00754A2F"/>
    <w:rsid w:val="00774981"/>
    <w:rsid w:val="00794587"/>
    <w:rsid w:val="007F3CE1"/>
    <w:rsid w:val="008027D5"/>
    <w:rsid w:val="00810750"/>
    <w:rsid w:val="008170AE"/>
    <w:rsid w:val="00833976"/>
    <w:rsid w:val="00854239"/>
    <w:rsid w:val="00870F69"/>
    <w:rsid w:val="008C6E20"/>
    <w:rsid w:val="009538F3"/>
    <w:rsid w:val="00965F43"/>
    <w:rsid w:val="009804C9"/>
    <w:rsid w:val="00A02185"/>
    <w:rsid w:val="00A0489A"/>
    <w:rsid w:val="00A21584"/>
    <w:rsid w:val="00A53AE2"/>
    <w:rsid w:val="00AD6D96"/>
    <w:rsid w:val="00AE4177"/>
    <w:rsid w:val="00B47BD8"/>
    <w:rsid w:val="00B87D8B"/>
    <w:rsid w:val="00B95515"/>
    <w:rsid w:val="00BA4995"/>
    <w:rsid w:val="00BB17E6"/>
    <w:rsid w:val="00BD0440"/>
    <w:rsid w:val="00C42B80"/>
    <w:rsid w:val="00C73883"/>
    <w:rsid w:val="00C928BA"/>
    <w:rsid w:val="00CC0573"/>
    <w:rsid w:val="00CC797C"/>
    <w:rsid w:val="00CE5EFC"/>
    <w:rsid w:val="00CF48FC"/>
    <w:rsid w:val="00D067CE"/>
    <w:rsid w:val="00D12444"/>
    <w:rsid w:val="00D15EBC"/>
    <w:rsid w:val="00D75F62"/>
    <w:rsid w:val="00DB1266"/>
    <w:rsid w:val="00DE0C2E"/>
    <w:rsid w:val="00E06839"/>
    <w:rsid w:val="00E307A6"/>
    <w:rsid w:val="00E57E12"/>
    <w:rsid w:val="00EB7C6B"/>
    <w:rsid w:val="00F631FF"/>
    <w:rsid w:val="00FA0E19"/>
    <w:rsid w:val="00FA2991"/>
    <w:rsid w:val="00FA7F00"/>
    <w:rsid w:val="00FD1173"/>
    <w:rsid w:val="00FF0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664FD"/>
  <w15:chartTrackingRefBased/>
  <w15:docId w15:val="{216041A3-F3E3-43B8-893B-D1FD6EAD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2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ma-style">
    <w:name w:val="e2ma-style"/>
    <w:basedOn w:val="DefaultParagraphFont"/>
    <w:rsid w:val="00854239"/>
  </w:style>
  <w:style w:type="character" w:styleId="Emphasis">
    <w:name w:val="Emphasis"/>
    <w:basedOn w:val="DefaultParagraphFont"/>
    <w:uiPriority w:val="20"/>
    <w:qFormat/>
    <w:rsid w:val="006F4308"/>
    <w:rPr>
      <w:i/>
      <w:iCs/>
    </w:rPr>
  </w:style>
  <w:style w:type="character" w:styleId="Hyperlink">
    <w:name w:val="Hyperlink"/>
    <w:basedOn w:val="DefaultParagraphFont"/>
    <w:uiPriority w:val="99"/>
    <w:unhideWhenUsed/>
    <w:rsid w:val="00531404"/>
    <w:rPr>
      <w:color w:val="0563C1" w:themeColor="hyperlink"/>
      <w:u w:val="single"/>
    </w:rPr>
  </w:style>
  <w:style w:type="character" w:styleId="UnresolvedMention">
    <w:name w:val="Unresolved Mention"/>
    <w:basedOn w:val="DefaultParagraphFont"/>
    <w:uiPriority w:val="99"/>
    <w:semiHidden/>
    <w:unhideWhenUsed/>
    <w:rsid w:val="00531404"/>
    <w:rPr>
      <w:color w:val="605E5C"/>
      <w:shd w:val="clear" w:color="auto" w:fill="E1DFDD"/>
    </w:rPr>
  </w:style>
  <w:style w:type="character" w:styleId="CommentReference">
    <w:name w:val="annotation reference"/>
    <w:basedOn w:val="DefaultParagraphFont"/>
    <w:uiPriority w:val="99"/>
    <w:semiHidden/>
    <w:unhideWhenUsed/>
    <w:rsid w:val="00D12444"/>
    <w:rPr>
      <w:sz w:val="16"/>
      <w:szCs w:val="16"/>
    </w:rPr>
  </w:style>
  <w:style w:type="paragraph" w:styleId="CommentText">
    <w:name w:val="annotation text"/>
    <w:basedOn w:val="Normal"/>
    <w:link w:val="CommentTextChar"/>
    <w:uiPriority w:val="99"/>
    <w:semiHidden/>
    <w:unhideWhenUsed/>
    <w:rsid w:val="00D12444"/>
    <w:pPr>
      <w:spacing w:line="240" w:lineRule="auto"/>
    </w:pPr>
    <w:rPr>
      <w:sz w:val="20"/>
      <w:szCs w:val="20"/>
    </w:rPr>
  </w:style>
  <w:style w:type="character" w:customStyle="1" w:styleId="CommentTextChar">
    <w:name w:val="Comment Text Char"/>
    <w:basedOn w:val="DefaultParagraphFont"/>
    <w:link w:val="CommentText"/>
    <w:uiPriority w:val="99"/>
    <w:semiHidden/>
    <w:rsid w:val="00D12444"/>
    <w:rPr>
      <w:sz w:val="20"/>
      <w:szCs w:val="20"/>
    </w:rPr>
  </w:style>
  <w:style w:type="paragraph" w:styleId="CommentSubject">
    <w:name w:val="annotation subject"/>
    <w:basedOn w:val="CommentText"/>
    <w:next w:val="CommentText"/>
    <w:link w:val="CommentSubjectChar"/>
    <w:uiPriority w:val="99"/>
    <w:semiHidden/>
    <w:unhideWhenUsed/>
    <w:rsid w:val="00D12444"/>
    <w:rPr>
      <w:b/>
      <w:bCs/>
    </w:rPr>
  </w:style>
  <w:style w:type="character" w:customStyle="1" w:styleId="CommentSubjectChar">
    <w:name w:val="Comment Subject Char"/>
    <w:basedOn w:val="CommentTextChar"/>
    <w:link w:val="CommentSubject"/>
    <w:uiPriority w:val="99"/>
    <w:semiHidden/>
    <w:rsid w:val="00D12444"/>
    <w:rPr>
      <w:b/>
      <w:bCs/>
      <w:sz w:val="20"/>
      <w:szCs w:val="20"/>
    </w:rPr>
  </w:style>
  <w:style w:type="paragraph" w:styleId="Revision">
    <w:name w:val="Revision"/>
    <w:hidden/>
    <w:uiPriority w:val="99"/>
    <w:semiHidden/>
    <w:rsid w:val="00D12444"/>
    <w:pPr>
      <w:spacing w:after="0" w:line="240" w:lineRule="auto"/>
    </w:pPr>
  </w:style>
  <w:style w:type="paragraph" w:styleId="BalloonText">
    <w:name w:val="Balloon Text"/>
    <w:basedOn w:val="Normal"/>
    <w:link w:val="BalloonTextChar"/>
    <w:uiPriority w:val="99"/>
    <w:semiHidden/>
    <w:unhideWhenUsed/>
    <w:rsid w:val="00D124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444"/>
    <w:rPr>
      <w:rFonts w:ascii="Segoe UI" w:hAnsi="Segoe UI" w:cs="Segoe UI"/>
      <w:sz w:val="18"/>
      <w:szCs w:val="18"/>
    </w:rPr>
  </w:style>
  <w:style w:type="character" w:styleId="FollowedHyperlink">
    <w:name w:val="FollowedHyperlink"/>
    <w:basedOn w:val="DefaultParagraphFont"/>
    <w:uiPriority w:val="99"/>
    <w:semiHidden/>
    <w:unhideWhenUsed/>
    <w:rsid w:val="00D12444"/>
    <w:rPr>
      <w:color w:val="954F72" w:themeColor="followedHyperlink"/>
      <w:u w:val="single"/>
    </w:rPr>
  </w:style>
  <w:style w:type="paragraph" w:customStyle="1" w:styleId="Body">
    <w:name w:val="Body"/>
    <w:rsid w:val="005270E5"/>
    <w:pPr>
      <w:pBdr>
        <w:top w:val="nil"/>
        <w:left w:val="nil"/>
        <w:bottom w:val="nil"/>
        <w:right w:val="nil"/>
        <w:between w:val="nil"/>
        <w:bar w:val="nil"/>
      </w:pBdr>
    </w:pPr>
    <w:rPr>
      <w:rFonts w:ascii="Calibri" w:eastAsia="Calibri" w:hAnsi="Calibri" w:cs="Calibri"/>
      <w:color w:val="000000"/>
      <w:u w:color="000000"/>
      <w:bdr w:val="nil"/>
      <w:lang w:val="de-DE"/>
    </w:rPr>
  </w:style>
  <w:style w:type="character" w:customStyle="1" w:styleId="Hyperlink2">
    <w:name w:val="Hyperlink.2"/>
    <w:basedOn w:val="e2ma-style"/>
    <w:rsid w:val="005270E5"/>
    <w:rPr>
      <w:color w:val="2C5CFF"/>
      <w:u w:val="single" w:color="2C5CFF"/>
      <w:lang w:val="de-DE"/>
    </w:rPr>
  </w:style>
  <w:style w:type="character" w:customStyle="1" w:styleId="Hyperlink3">
    <w:name w:val="Hyperlink.3"/>
    <w:basedOn w:val="e2ma-style"/>
    <w:rsid w:val="005270E5"/>
    <w:rPr>
      <w:rFonts w:ascii="Trebuchet MS" w:eastAsia="Trebuchet MS" w:hAnsi="Trebuchet MS" w:cs="Trebuchet MS"/>
      <w:i/>
      <w:iCs/>
      <w:color w:val="2C5CFF"/>
      <w:u w:val="single" w:color="2C5CFF"/>
      <w:lang w:val="de-DE"/>
    </w:rPr>
  </w:style>
  <w:style w:type="character" w:customStyle="1" w:styleId="Hyperlink4">
    <w:name w:val="Hyperlink.4"/>
    <w:basedOn w:val="DefaultParagraphFont"/>
    <w:rsid w:val="005270E5"/>
    <w:rPr>
      <w:color w:val="0563C1"/>
      <w:u w:val="single" w:color="0563C1"/>
      <w:lang w:val="es-ES_tradnl"/>
    </w:rPr>
  </w:style>
  <w:style w:type="character" w:customStyle="1" w:styleId="apple-converted-space">
    <w:name w:val="apple-converted-space"/>
    <w:basedOn w:val="DefaultParagraphFont"/>
    <w:rsid w:val="00A21584"/>
  </w:style>
  <w:style w:type="paragraph" w:styleId="Header">
    <w:name w:val="header"/>
    <w:basedOn w:val="Normal"/>
    <w:link w:val="HeaderChar"/>
    <w:uiPriority w:val="99"/>
    <w:unhideWhenUsed/>
    <w:rsid w:val="00D15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EBC"/>
  </w:style>
  <w:style w:type="paragraph" w:styleId="Footer">
    <w:name w:val="footer"/>
    <w:basedOn w:val="Normal"/>
    <w:link w:val="FooterChar"/>
    <w:uiPriority w:val="99"/>
    <w:unhideWhenUsed/>
    <w:rsid w:val="00D15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mi.com/news/entry/2018-bmi-film-tv-awards"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mi.com/" TargetMode="External"/><Relationship Id="rId12" Type="http://schemas.openxmlformats.org/officeDocument/2006/relationships/hyperlink" Target="mailto:TRomo@bmi.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e2ma.net/click/vdhizb/nj4pex/vx80rr"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t.e2ma.net/click/vdhizb/nj4pex/f570rr" TargetMode="External"/><Relationship Id="rId4" Type="http://schemas.openxmlformats.org/officeDocument/2006/relationships/footnotes" Target="footnotes.xml"/><Relationship Id="rId9" Type="http://schemas.openxmlformats.org/officeDocument/2006/relationships/hyperlink" Target="https://www.image.net/BMIfilmtelevision2019"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971</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 Beatriz</dc:creator>
  <cp:keywords/>
  <dc:description/>
  <cp:lastModifiedBy>Thomas, Jodie</cp:lastModifiedBy>
  <cp:revision>3</cp:revision>
  <cp:lastPrinted>2019-05-08T15:36:00Z</cp:lastPrinted>
  <dcterms:created xsi:type="dcterms:W3CDTF">2019-05-16T07:11:00Z</dcterms:created>
  <dcterms:modified xsi:type="dcterms:W3CDTF">2019-05-16T07:18:00Z</dcterms:modified>
</cp:coreProperties>
</file>