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FE01" w14:textId="5AA10E72" w:rsidR="00DC5AD6" w:rsidRPr="003033CC" w:rsidRDefault="00FE2D1B" w:rsidP="007528EA">
      <w:pPr>
        <w:jc w:val="center"/>
        <w:rPr>
          <w:sz w:val="32"/>
          <w:szCs w:val="32"/>
        </w:rPr>
      </w:pPr>
      <w:r w:rsidRPr="003033CC">
        <w:rPr>
          <w:b/>
          <w:bCs/>
          <w:sz w:val="32"/>
          <w:szCs w:val="32"/>
        </w:rPr>
        <w:t xml:space="preserve">WISIN </w:t>
      </w:r>
      <w:r w:rsidR="00C04C42" w:rsidRPr="003033CC">
        <w:rPr>
          <w:b/>
          <w:bCs/>
          <w:sz w:val="32"/>
          <w:szCs w:val="32"/>
        </w:rPr>
        <w:t>&amp;</w:t>
      </w:r>
      <w:r w:rsidRPr="003033CC">
        <w:rPr>
          <w:b/>
          <w:bCs/>
          <w:sz w:val="32"/>
          <w:szCs w:val="32"/>
        </w:rPr>
        <w:t xml:space="preserve"> YANDEL</w:t>
      </w:r>
      <w:r w:rsidR="001D4BB1" w:rsidRPr="003033CC">
        <w:rPr>
          <w:b/>
          <w:bCs/>
          <w:sz w:val="32"/>
          <w:szCs w:val="32"/>
        </w:rPr>
        <w:t xml:space="preserve"> TO BE HONORED AT THE 2</w:t>
      </w:r>
      <w:r w:rsidR="00D35076" w:rsidRPr="003033CC">
        <w:rPr>
          <w:b/>
          <w:bCs/>
          <w:sz w:val="32"/>
          <w:szCs w:val="32"/>
        </w:rPr>
        <w:t>9</w:t>
      </w:r>
      <w:r w:rsidR="001D4BB1" w:rsidRPr="003033CC">
        <w:rPr>
          <w:b/>
          <w:bCs/>
          <w:sz w:val="32"/>
          <w:szCs w:val="32"/>
        </w:rPr>
        <w:t xml:space="preserve">TH ANNUAL </w:t>
      </w:r>
      <w:r w:rsidR="00FA05CB" w:rsidRPr="003033CC">
        <w:rPr>
          <w:b/>
          <w:bCs/>
          <w:sz w:val="32"/>
          <w:szCs w:val="32"/>
        </w:rPr>
        <w:t xml:space="preserve">   </w:t>
      </w:r>
      <w:r w:rsidR="00887824">
        <w:rPr>
          <w:b/>
          <w:bCs/>
          <w:sz w:val="32"/>
          <w:szCs w:val="32"/>
        </w:rPr>
        <w:br/>
      </w:r>
      <w:r w:rsidR="001D4BB1" w:rsidRPr="003033CC">
        <w:rPr>
          <w:b/>
          <w:bCs/>
          <w:sz w:val="32"/>
          <w:szCs w:val="32"/>
        </w:rPr>
        <w:t>BMI LATIN AWARDS</w:t>
      </w:r>
    </w:p>
    <w:p w14:paraId="7D782F7C" w14:textId="3655C247" w:rsidR="001D4BB1" w:rsidRPr="00C769AE" w:rsidRDefault="001D4BB1" w:rsidP="001D4BB1">
      <w:pPr>
        <w:jc w:val="center"/>
        <w:rPr>
          <w:sz w:val="28"/>
          <w:szCs w:val="28"/>
        </w:rPr>
      </w:pPr>
      <w:r w:rsidRPr="003033CC">
        <w:rPr>
          <w:b/>
          <w:bCs/>
          <w:sz w:val="24"/>
          <w:szCs w:val="24"/>
        </w:rPr>
        <w:t xml:space="preserve">The </w:t>
      </w:r>
      <w:r w:rsidR="00143D8B" w:rsidRPr="003033CC">
        <w:rPr>
          <w:b/>
          <w:bCs/>
          <w:sz w:val="24"/>
          <w:szCs w:val="24"/>
        </w:rPr>
        <w:t>Legendary</w:t>
      </w:r>
      <w:r w:rsidR="00D9427C" w:rsidRPr="003033CC">
        <w:rPr>
          <w:b/>
          <w:bCs/>
          <w:sz w:val="24"/>
          <w:szCs w:val="24"/>
        </w:rPr>
        <w:t xml:space="preserve"> Duo</w:t>
      </w:r>
      <w:r w:rsidRPr="003033CC">
        <w:rPr>
          <w:b/>
          <w:bCs/>
          <w:sz w:val="24"/>
          <w:szCs w:val="24"/>
        </w:rPr>
        <w:t xml:space="preserve"> Will Receive the BMI President’s Award on March </w:t>
      </w:r>
      <w:r w:rsidR="00DC5AD6" w:rsidRPr="003033CC">
        <w:rPr>
          <w:b/>
          <w:bCs/>
          <w:sz w:val="24"/>
          <w:szCs w:val="24"/>
        </w:rPr>
        <w:t>15</w:t>
      </w:r>
      <w:r w:rsidRPr="003033CC">
        <w:rPr>
          <w:b/>
          <w:bCs/>
          <w:sz w:val="24"/>
          <w:szCs w:val="24"/>
        </w:rPr>
        <w:t xml:space="preserve"> in Beverly Hills</w:t>
      </w:r>
      <w:r w:rsidRPr="00C769AE">
        <w:rPr>
          <w:b/>
          <w:bCs/>
          <w:sz w:val="28"/>
          <w:szCs w:val="28"/>
        </w:rPr>
        <w:br/>
      </w:r>
      <w:r w:rsidRPr="00C769AE">
        <w:rPr>
          <w:b/>
          <w:bCs/>
          <w:sz w:val="28"/>
          <w:szCs w:val="28"/>
        </w:rPr>
        <w:br/>
      </w:r>
      <w:r w:rsidRPr="003033CC">
        <w:rPr>
          <w:b/>
          <w:bCs/>
          <w:i/>
          <w:iCs/>
          <w:sz w:val="24"/>
          <w:szCs w:val="24"/>
        </w:rPr>
        <w:t xml:space="preserve">The Event Also Celebrates Top Latin Songwriters, </w:t>
      </w:r>
      <w:proofErr w:type="gramStart"/>
      <w:r w:rsidRPr="003033CC">
        <w:rPr>
          <w:b/>
          <w:bCs/>
          <w:i/>
          <w:iCs/>
          <w:sz w:val="24"/>
          <w:szCs w:val="24"/>
        </w:rPr>
        <w:t>Publishers</w:t>
      </w:r>
      <w:proofErr w:type="gramEnd"/>
      <w:r w:rsidRPr="003033CC">
        <w:rPr>
          <w:b/>
          <w:bCs/>
          <w:i/>
          <w:iCs/>
          <w:sz w:val="24"/>
          <w:szCs w:val="24"/>
        </w:rPr>
        <w:t xml:space="preserve"> and Administrators </w:t>
      </w:r>
    </w:p>
    <w:p w14:paraId="48D10DB3" w14:textId="77777777" w:rsidR="00BE04A9" w:rsidRPr="00BE04A9" w:rsidRDefault="00BE04A9" w:rsidP="00BE04A9">
      <w:pPr>
        <w:jc w:val="center"/>
      </w:pPr>
    </w:p>
    <w:p w14:paraId="51B4F967" w14:textId="37AEEACC" w:rsidR="00CD0D81" w:rsidRDefault="00BE04A9" w:rsidP="00CD0D81">
      <w:pPr>
        <w:spacing w:after="0" w:line="240" w:lineRule="auto"/>
      </w:pPr>
      <w:r w:rsidRPr="00BE04A9">
        <w:rPr>
          <w:b/>
          <w:bCs/>
        </w:rPr>
        <w:t xml:space="preserve">LOS ANGELES, CA – February </w:t>
      </w:r>
      <w:r w:rsidR="00585F23">
        <w:rPr>
          <w:b/>
          <w:bCs/>
        </w:rPr>
        <w:t>22</w:t>
      </w:r>
      <w:r w:rsidRPr="00BE04A9">
        <w:rPr>
          <w:b/>
          <w:bCs/>
        </w:rPr>
        <w:t>, 20</w:t>
      </w:r>
      <w:r w:rsidR="00AE0898">
        <w:rPr>
          <w:b/>
          <w:bCs/>
        </w:rPr>
        <w:t>2</w:t>
      </w:r>
      <w:r w:rsidR="00585F23">
        <w:rPr>
          <w:b/>
          <w:bCs/>
        </w:rPr>
        <w:t>2</w:t>
      </w:r>
      <w:r w:rsidRPr="00BE04A9">
        <w:rPr>
          <w:b/>
          <w:bCs/>
        </w:rPr>
        <w:t xml:space="preserve"> – </w:t>
      </w:r>
      <w:hyperlink r:id="rId4" w:history="1">
        <w:r w:rsidRPr="00BE04A9">
          <w:rPr>
            <w:rStyle w:val="Hyperlink"/>
            <w:b/>
            <w:bCs/>
          </w:rPr>
          <w:t>BMI® (Broadcast Music, Inc.®)</w:t>
        </w:r>
      </w:hyperlink>
      <w:r w:rsidR="00585F23">
        <w:t xml:space="preserve"> </w:t>
      </w:r>
      <w:r w:rsidRPr="00BE04A9">
        <w:t xml:space="preserve">is </w:t>
      </w:r>
      <w:r w:rsidR="00585F23">
        <w:t>thrilled</w:t>
      </w:r>
      <w:r w:rsidRPr="00BE04A9">
        <w:t xml:space="preserve"> to </w:t>
      </w:r>
      <w:r w:rsidR="00073E9A">
        <w:t>honor</w:t>
      </w:r>
      <w:r w:rsidRPr="00BE04A9">
        <w:t xml:space="preserve"> </w:t>
      </w:r>
      <w:r w:rsidR="00E432C6">
        <w:t>legendary</w:t>
      </w:r>
      <w:r w:rsidR="00790706">
        <w:t xml:space="preserve"> duo </w:t>
      </w:r>
      <w:proofErr w:type="spellStart"/>
      <w:r w:rsidR="00AB049C" w:rsidRPr="00AB049C">
        <w:rPr>
          <w:b/>
          <w:bCs/>
        </w:rPr>
        <w:t>Wisin</w:t>
      </w:r>
      <w:proofErr w:type="spellEnd"/>
      <w:r w:rsidR="00AB049C" w:rsidRPr="00AB049C">
        <w:rPr>
          <w:b/>
          <w:bCs/>
        </w:rPr>
        <w:t xml:space="preserve"> </w:t>
      </w:r>
      <w:r w:rsidR="00C04C42">
        <w:rPr>
          <w:b/>
          <w:bCs/>
        </w:rPr>
        <w:t>&amp;</w:t>
      </w:r>
      <w:r w:rsidR="00AB049C" w:rsidRPr="00AB049C">
        <w:rPr>
          <w:b/>
          <w:bCs/>
        </w:rPr>
        <w:t xml:space="preserve"> Yandel</w:t>
      </w:r>
      <w:r w:rsidR="00AB049C">
        <w:t xml:space="preserve"> </w:t>
      </w:r>
      <w:r w:rsidRPr="00BE04A9">
        <w:t>at the</w:t>
      </w:r>
      <w:r w:rsidRPr="00BE04A9">
        <w:rPr>
          <w:b/>
          <w:bCs/>
        </w:rPr>
        <w:t> 2</w:t>
      </w:r>
      <w:r w:rsidR="00073E9A">
        <w:rPr>
          <w:b/>
          <w:bCs/>
        </w:rPr>
        <w:t>9</w:t>
      </w:r>
      <w:r w:rsidRPr="00BE04A9">
        <w:rPr>
          <w:b/>
          <w:bCs/>
        </w:rPr>
        <w:t>th Annual BMI Latin Awards</w:t>
      </w:r>
      <w:r w:rsidRPr="00BE04A9">
        <w:t xml:space="preserve">. The </w:t>
      </w:r>
      <w:r w:rsidR="00887824">
        <w:t xml:space="preserve">multiple </w:t>
      </w:r>
      <w:r w:rsidR="009905F5" w:rsidRPr="00BE04A9">
        <w:t>award</w:t>
      </w:r>
      <w:r w:rsidRPr="00BE04A9">
        <w:t xml:space="preserve">-winning </w:t>
      </w:r>
      <w:r w:rsidR="00334D6C">
        <w:t>re</w:t>
      </w:r>
      <w:r w:rsidR="004C71BA">
        <w:t xml:space="preserve">ggaeton </w:t>
      </w:r>
      <w:r w:rsidR="00474BFE">
        <w:t>pioneers</w:t>
      </w:r>
      <w:r w:rsidR="004C71BA">
        <w:t xml:space="preserve"> </w:t>
      </w:r>
      <w:r w:rsidRPr="00BE04A9">
        <w:t>will receive the</w:t>
      </w:r>
      <w:r w:rsidRPr="00BE04A9">
        <w:rPr>
          <w:b/>
          <w:bCs/>
        </w:rPr>
        <w:t> BMI President’s Award</w:t>
      </w:r>
      <w:r w:rsidRPr="00BE04A9">
        <w:t xml:space="preserve"> in recognition of </w:t>
      </w:r>
      <w:r w:rsidR="00253116">
        <w:t>their</w:t>
      </w:r>
      <w:r w:rsidRPr="00BE04A9">
        <w:t xml:space="preserve"> </w:t>
      </w:r>
      <w:r w:rsidR="00206212">
        <w:t>outstanding</w:t>
      </w:r>
      <w:r w:rsidRPr="00BE04A9">
        <w:t xml:space="preserve"> achievements </w:t>
      </w:r>
      <w:r w:rsidR="00AE44DE">
        <w:t>and</w:t>
      </w:r>
      <w:r w:rsidRPr="00BE04A9">
        <w:t xml:space="preserve"> </w:t>
      </w:r>
      <w:r w:rsidR="00606D5E">
        <w:t xml:space="preserve">rich contributions to the </w:t>
      </w:r>
      <w:r w:rsidRPr="00BE04A9">
        <w:t xml:space="preserve">Latin music community </w:t>
      </w:r>
      <w:r w:rsidR="00606D5E">
        <w:t>that span over</w:t>
      </w:r>
      <w:r w:rsidRPr="00BE04A9">
        <w:t xml:space="preserve"> </w:t>
      </w:r>
      <w:r w:rsidR="00013B2A">
        <w:t>20</w:t>
      </w:r>
      <w:r w:rsidRPr="00BE04A9">
        <w:t xml:space="preserve"> </w:t>
      </w:r>
      <w:r w:rsidR="00634A3A" w:rsidRPr="00BE04A9">
        <w:t>years</w:t>
      </w:r>
      <w:r w:rsidR="00634A3A">
        <w:t xml:space="preserve"> and</w:t>
      </w:r>
      <w:r w:rsidR="00252AE4">
        <w:t xml:space="preserve"> continue to </w:t>
      </w:r>
      <w:r w:rsidR="0031773B">
        <w:t>influence the</w:t>
      </w:r>
      <w:r w:rsidR="00B87363">
        <w:t xml:space="preserve"> next generation of </w:t>
      </w:r>
      <w:r w:rsidR="00625D7C">
        <w:t>songwriters</w:t>
      </w:r>
      <w:r w:rsidRPr="00BE04A9">
        <w:t>. The ceremony will be held on </w:t>
      </w:r>
      <w:r w:rsidRPr="00BE04A9">
        <w:rPr>
          <w:b/>
          <w:bCs/>
        </w:rPr>
        <w:t xml:space="preserve">Tuesday, March </w:t>
      </w:r>
      <w:r w:rsidR="00E67FD9">
        <w:rPr>
          <w:b/>
          <w:bCs/>
        </w:rPr>
        <w:t>15</w:t>
      </w:r>
      <w:r w:rsidRPr="00BE04A9">
        <w:rPr>
          <w:b/>
          <w:bCs/>
        </w:rPr>
        <w:t> </w:t>
      </w:r>
      <w:r w:rsidRPr="00BE04A9">
        <w:t>at the Beverly Wilshire Hotel in Beverly Hills, CA., and will be hosted by </w:t>
      </w:r>
      <w:r w:rsidRPr="00BE04A9">
        <w:rPr>
          <w:b/>
          <w:bCs/>
        </w:rPr>
        <w:t>BMI President &amp; CEO Mike O’Neill </w:t>
      </w:r>
      <w:r w:rsidRPr="00BE04A9">
        <w:t>and</w:t>
      </w:r>
      <w:r w:rsidRPr="00BE04A9">
        <w:rPr>
          <w:b/>
          <w:bCs/>
        </w:rPr>
        <w:t> BMI Vice President</w:t>
      </w:r>
      <w:r w:rsidR="00ED1946">
        <w:rPr>
          <w:b/>
          <w:bCs/>
        </w:rPr>
        <w:t xml:space="preserve">, </w:t>
      </w:r>
      <w:r w:rsidRPr="00BE04A9">
        <w:rPr>
          <w:b/>
          <w:bCs/>
        </w:rPr>
        <w:t>Creative,</w:t>
      </w:r>
      <w:r w:rsidR="0047073B">
        <w:rPr>
          <w:b/>
          <w:bCs/>
        </w:rPr>
        <w:t xml:space="preserve"> Latin,</w:t>
      </w:r>
      <w:r w:rsidRPr="00BE04A9">
        <w:rPr>
          <w:b/>
          <w:bCs/>
        </w:rPr>
        <w:t xml:space="preserve"> </w:t>
      </w:r>
      <w:r w:rsidR="00B70B28">
        <w:rPr>
          <w:b/>
          <w:bCs/>
        </w:rPr>
        <w:t>Jesus Gonzalez</w:t>
      </w:r>
      <w:r w:rsidRPr="00BE04A9">
        <w:t>. </w:t>
      </w:r>
    </w:p>
    <w:p w14:paraId="0DBC7ABA" w14:textId="3F1F2576" w:rsidR="00CD0D81" w:rsidRDefault="00BE04A9" w:rsidP="00CD0D81">
      <w:pPr>
        <w:spacing w:after="0" w:line="240" w:lineRule="auto"/>
      </w:pPr>
      <w:r w:rsidRPr="00BE04A9">
        <w:br/>
        <w:t>“</w:t>
      </w:r>
      <w:proofErr w:type="spellStart"/>
      <w:r w:rsidR="0056415D" w:rsidRPr="00BF6A2E">
        <w:t>Wisin</w:t>
      </w:r>
      <w:proofErr w:type="spellEnd"/>
      <w:r w:rsidR="0056415D" w:rsidRPr="00BF6A2E">
        <w:t xml:space="preserve"> </w:t>
      </w:r>
      <w:r w:rsidR="00C04C42">
        <w:t>&amp;</w:t>
      </w:r>
      <w:r w:rsidR="0056415D" w:rsidRPr="00BF6A2E">
        <w:t xml:space="preserve"> Yandel are </w:t>
      </w:r>
      <w:r w:rsidR="00B70B28">
        <w:t>true innovators</w:t>
      </w:r>
      <w:r w:rsidR="0056415D" w:rsidRPr="00BF6A2E">
        <w:t xml:space="preserve"> o</w:t>
      </w:r>
      <w:r w:rsidR="0004764F" w:rsidRPr="00BF6A2E">
        <w:t xml:space="preserve">f </w:t>
      </w:r>
      <w:r w:rsidR="00EC7AB2" w:rsidRPr="00BF6A2E">
        <w:t>reggaeton</w:t>
      </w:r>
      <w:r w:rsidR="0004764F" w:rsidRPr="00BF6A2E">
        <w:t xml:space="preserve"> and </w:t>
      </w:r>
      <w:r w:rsidR="000A64B0">
        <w:t>urban</w:t>
      </w:r>
      <w:r w:rsidR="00A074F6">
        <w:t xml:space="preserve"> </w:t>
      </w:r>
      <w:r w:rsidR="00887824">
        <w:t xml:space="preserve">Latin </w:t>
      </w:r>
      <w:r w:rsidR="00EC7AB2" w:rsidRPr="00BF6A2E">
        <w:t xml:space="preserve">music, </w:t>
      </w:r>
      <w:r w:rsidR="00CD582A" w:rsidRPr="00CD582A">
        <w:t xml:space="preserve">said </w:t>
      </w:r>
      <w:r w:rsidR="00CD582A" w:rsidRPr="003033CC">
        <w:rPr>
          <w:b/>
          <w:bCs/>
        </w:rPr>
        <w:t>Jesus Gonzalez, BMI Vice President, Creative, Latin</w:t>
      </w:r>
      <w:r w:rsidR="00CD582A" w:rsidRPr="00CD582A">
        <w:t>.</w:t>
      </w:r>
      <w:r w:rsidR="00EC7AB2" w:rsidRPr="00BF6A2E">
        <w:t xml:space="preserve"> </w:t>
      </w:r>
      <w:r w:rsidRPr="00BE04A9">
        <w:t>“</w:t>
      </w:r>
      <w:r w:rsidR="00887824">
        <w:t>The</w:t>
      </w:r>
      <w:r w:rsidR="006B77F2">
        <w:t>ir</w:t>
      </w:r>
      <w:r w:rsidR="00887824">
        <w:t xml:space="preserve"> music transcends generations and has influenced </w:t>
      </w:r>
      <w:r w:rsidR="006B77F2">
        <w:t xml:space="preserve">many artists across </w:t>
      </w:r>
      <w:r w:rsidR="00887824">
        <w:t xml:space="preserve">all genres, </w:t>
      </w:r>
      <w:r w:rsidR="006B77F2">
        <w:t xml:space="preserve">helping to </w:t>
      </w:r>
      <w:r w:rsidR="00887824">
        <w:t>propel</w:t>
      </w:r>
      <w:r w:rsidR="006B77F2">
        <w:t xml:space="preserve"> </w:t>
      </w:r>
      <w:r w:rsidR="00887824">
        <w:t>Latin music</w:t>
      </w:r>
      <w:r w:rsidR="006B77F2">
        <w:t xml:space="preserve"> forward</w:t>
      </w:r>
      <w:r w:rsidR="00887824">
        <w:t xml:space="preserve">. </w:t>
      </w:r>
      <w:r w:rsidR="006B77F2">
        <w:t>We’re</w:t>
      </w:r>
      <w:r w:rsidR="004168E9" w:rsidRPr="00BF6A2E">
        <w:t xml:space="preserve"> </w:t>
      </w:r>
      <w:r w:rsidR="00300BC1">
        <w:t>thrilled</w:t>
      </w:r>
      <w:r w:rsidR="005261D6">
        <w:t xml:space="preserve"> to </w:t>
      </w:r>
      <w:r w:rsidR="00E763D7">
        <w:t xml:space="preserve">finally </w:t>
      </w:r>
      <w:r w:rsidR="005261D6">
        <w:t>come together and present</w:t>
      </w:r>
      <w:r w:rsidR="00DE2F79">
        <w:t xml:space="preserve"> this distinct </w:t>
      </w:r>
      <w:r w:rsidR="00150BCE" w:rsidRPr="00BF6A2E">
        <w:t>honor to</w:t>
      </w:r>
      <w:r w:rsidR="00167215">
        <w:t xml:space="preserve"> </w:t>
      </w:r>
      <w:r w:rsidR="00B01130">
        <w:t>‘</w:t>
      </w:r>
      <w:r w:rsidR="00B01130" w:rsidRPr="00B01130">
        <w:rPr>
          <w:i/>
          <w:iCs/>
        </w:rPr>
        <w:t xml:space="preserve">el duo de la </w:t>
      </w:r>
      <w:proofErr w:type="spellStart"/>
      <w:r w:rsidR="00B01130" w:rsidRPr="00B01130">
        <w:rPr>
          <w:i/>
          <w:iCs/>
        </w:rPr>
        <w:t>histori</w:t>
      </w:r>
      <w:r w:rsidR="00B01130">
        <w:rPr>
          <w:i/>
          <w:iCs/>
        </w:rPr>
        <w:t>a</w:t>
      </w:r>
      <w:proofErr w:type="spellEnd"/>
      <w:r w:rsidR="009F6E8F">
        <w:t>,</w:t>
      </w:r>
      <w:r w:rsidR="00B01130">
        <w:t>’</w:t>
      </w:r>
      <w:r w:rsidR="009F6E8F">
        <w:t xml:space="preserve"> </w:t>
      </w:r>
      <w:r w:rsidR="00625D7C">
        <w:t>whose</w:t>
      </w:r>
      <w:r w:rsidR="00A638E9">
        <w:t xml:space="preserve"> </w:t>
      </w:r>
      <w:r w:rsidR="00A336ED">
        <w:t xml:space="preserve">undeniable </w:t>
      </w:r>
      <w:r w:rsidR="00D83396">
        <w:t xml:space="preserve">chemistry and </w:t>
      </w:r>
      <w:r w:rsidR="007A6E6A">
        <w:t xml:space="preserve">talents </w:t>
      </w:r>
      <w:r w:rsidR="00375299">
        <w:t xml:space="preserve">have earned them </w:t>
      </w:r>
      <w:r w:rsidR="00BD1402">
        <w:t>legions of fans around the world</w:t>
      </w:r>
      <w:r w:rsidRPr="00BE04A9">
        <w:t>.”</w:t>
      </w:r>
    </w:p>
    <w:p w14:paraId="19F5FCF8" w14:textId="07C98CA4" w:rsidR="00282154" w:rsidRDefault="00BE04A9" w:rsidP="00CD0D81">
      <w:pPr>
        <w:spacing w:after="0" w:line="240" w:lineRule="auto"/>
      </w:pPr>
      <w:r w:rsidRPr="00BE04A9">
        <w:br/>
      </w:r>
      <w:proofErr w:type="spellStart"/>
      <w:r w:rsidR="000301C8">
        <w:t>Wisin</w:t>
      </w:r>
      <w:proofErr w:type="spellEnd"/>
      <w:r w:rsidR="000301C8">
        <w:t xml:space="preserve"> </w:t>
      </w:r>
      <w:r w:rsidR="00CA0A7B">
        <w:t>&amp;</w:t>
      </w:r>
      <w:r w:rsidR="000301C8">
        <w:t xml:space="preserve"> Yandel</w:t>
      </w:r>
      <w:r w:rsidRPr="00BE04A9">
        <w:t xml:space="preserve"> </w:t>
      </w:r>
      <w:r w:rsidR="00B12487">
        <w:t xml:space="preserve">began their career in the late </w:t>
      </w:r>
      <w:r w:rsidRPr="00BE04A9">
        <w:t>'</w:t>
      </w:r>
      <w:r w:rsidR="00535552" w:rsidRPr="00BE04A9">
        <w:t>90s and</w:t>
      </w:r>
      <w:r w:rsidR="00BF605B">
        <w:t xml:space="preserve"> release</w:t>
      </w:r>
      <w:r w:rsidR="00DA7797">
        <w:t>d</w:t>
      </w:r>
      <w:r w:rsidR="00BF605B">
        <w:t xml:space="preserve"> their first album </w:t>
      </w:r>
      <w:r w:rsidR="00D75E64" w:rsidRPr="00210071">
        <w:rPr>
          <w:i/>
          <w:iCs/>
        </w:rPr>
        <w:t xml:space="preserve">Los Reyes del Nuevo </w:t>
      </w:r>
      <w:proofErr w:type="spellStart"/>
      <w:r w:rsidR="00BA7BBA" w:rsidRPr="00210071">
        <w:rPr>
          <w:i/>
          <w:iCs/>
        </w:rPr>
        <w:t>Milenio</w:t>
      </w:r>
      <w:proofErr w:type="spellEnd"/>
      <w:r w:rsidR="00DA7797">
        <w:rPr>
          <w:i/>
          <w:iCs/>
        </w:rPr>
        <w:t xml:space="preserve"> </w:t>
      </w:r>
      <w:r w:rsidR="00DA7797">
        <w:t>in 2000</w:t>
      </w:r>
      <w:r w:rsidR="003324B0">
        <w:t xml:space="preserve">. </w:t>
      </w:r>
      <w:r w:rsidR="00EB4542" w:rsidRPr="00EB4542">
        <w:t xml:space="preserve">That initial impact was followed by a succession of records that established their talents, </w:t>
      </w:r>
      <w:r w:rsidR="00037283">
        <w:t xml:space="preserve">including </w:t>
      </w:r>
      <w:r w:rsidR="007C3A13" w:rsidRPr="004C5D2F">
        <w:rPr>
          <w:i/>
          <w:iCs/>
        </w:rPr>
        <w:t xml:space="preserve">De </w:t>
      </w:r>
      <w:proofErr w:type="spellStart"/>
      <w:r w:rsidR="007C3A13" w:rsidRPr="004C5D2F">
        <w:rPr>
          <w:i/>
          <w:iCs/>
        </w:rPr>
        <w:t>Nuevos</w:t>
      </w:r>
      <w:proofErr w:type="spellEnd"/>
      <w:r w:rsidR="007C3A13" w:rsidRPr="004C5D2F">
        <w:rPr>
          <w:i/>
          <w:iCs/>
        </w:rPr>
        <w:t xml:space="preserve"> a </w:t>
      </w:r>
      <w:proofErr w:type="spellStart"/>
      <w:r w:rsidR="007C3A13" w:rsidRPr="004C5D2F">
        <w:rPr>
          <w:i/>
          <w:iCs/>
        </w:rPr>
        <w:t>Viejos</w:t>
      </w:r>
      <w:proofErr w:type="spellEnd"/>
      <w:r w:rsidR="007C3A13">
        <w:t xml:space="preserve"> (2001)</w:t>
      </w:r>
      <w:r w:rsidR="003E6B14">
        <w:t xml:space="preserve">, </w:t>
      </w:r>
      <w:r w:rsidR="003E6B14" w:rsidRPr="004C5D2F">
        <w:rPr>
          <w:i/>
          <w:iCs/>
        </w:rPr>
        <w:t>Mi Vida…My Life</w:t>
      </w:r>
      <w:r w:rsidR="00497B61">
        <w:t xml:space="preserve"> (2003)</w:t>
      </w:r>
      <w:r w:rsidR="00193321">
        <w:t xml:space="preserve"> and </w:t>
      </w:r>
      <w:r w:rsidR="00425310" w:rsidRPr="004C5D2F">
        <w:rPr>
          <w:i/>
          <w:iCs/>
        </w:rPr>
        <w:t xml:space="preserve">De </w:t>
      </w:r>
      <w:proofErr w:type="spellStart"/>
      <w:r w:rsidR="00425310" w:rsidRPr="004C5D2F">
        <w:rPr>
          <w:i/>
          <w:iCs/>
        </w:rPr>
        <w:t>Otra</w:t>
      </w:r>
      <w:proofErr w:type="spellEnd"/>
      <w:r w:rsidR="00425310" w:rsidRPr="004C5D2F">
        <w:rPr>
          <w:i/>
          <w:iCs/>
        </w:rPr>
        <w:t xml:space="preserve"> </w:t>
      </w:r>
      <w:proofErr w:type="spellStart"/>
      <w:r w:rsidR="00425310" w:rsidRPr="004C5D2F">
        <w:rPr>
          <w:i/>
          <w:iCs/>
        </w:rPr>
        <w:t>Manera</w:t>
      </w:r>
      <w:proofErr w:type="spellEnd"/>
      <w:r w:rsidR="00425310" w:rsidRPr="004C5D2F">
        <w:rPr>
          <w:i/>
          <w:iCs/>
        </w:rPr>
        <w:t xml:space="preserve"> </w:t>
      </w:r>
      <w:r w:rsidR="00425310" w:rsidRPr="004C5D2F">
        <w:t>(2</w:t>
      </w:r>
      <w:r w:rsidR="00425310">
        <w:t>004)</w:t>
      </w:r>
      <w:r w:rsidR="00B314F4">
        <w:t xml:space="preserve">, all of which were certified gold. </w:t>
      </w:r>
      <w:r w:rsidR="00E3681C" w:rsidRPr="00E3681C">
        <w:t>Taking their career to the next level, the duo went on to attain further success with albums like</w:t>
      </w:r>
      <w:r w:rsidR="0095507F">
        <w:t xml:space="preserve"> </w:t>
      </w:r>
      <w:proofErr w:type="spellStart"/>
      <w:r w:rsidR="007A43BA" w:rsidRPr="00A15C26">
        <w:rPr>
          <w:i/>
          <w:iCs/>
        </w:rPr>
        <w:t>Pa’l</w:t>
      </w:r>
      <w:proofErr w:type="spellEnd"/>
      <w:r w:rsidR="007A43BA" w:rsidRPr="00A15C26">
        <w:rPr>
          <w:i/>
          <w:iCs/>
        </w:rPr>
        <w:t xml:space="preserve"> Mundo</w:t>
      </w:r>
      <w:r w:rsidR="007A43BA">
        <w:t xml:space="preserve"> </w:t>
      </w:r>
      <w:r w:rsidR="00E61FC9">
        <w:t>(2005),</w:t>
      </w:r>
      <w:r w:rsidR="00483DE6">
        <w:t xml:space="preserve"> </w:t>
      </w:r>
      <w:r w:rsidR="00483DE6" w:rsidRPr="00483DE6">
        <w:rPr>
          <w:i/>
          <w:iCs/>
        </w:rPr>
        <w:t xml:space="preserve">Los </w:t>
      </w:r>
      <w:proofErr w:type="spellStart"/>
      <w:r w:rsidR="00483DE6" w:rsidRPr="00483DE6">
        <w:rPr>
          <w:i/>
          <w:iCs/>
        </w:rPr>
        <w:t>Extraterrestres</w:t>
      </w:r>
      <w:proofErr w:type="spellEnd"/>
      <w:r w:rsidR="00483DE6">
        <w:rPr>
          <w:i/>
          <w:iCs/>
        </w:rPr>
        <w:t xml:space="preserve"> </w:t>
      </w:r>
      <w:r w:rsidR="00483DE6">
        <w:t xml:space="preserve">(2007) and </w:t>
      </w:r>
      <w:r w:rsidR="00D93954" w:rsidRPr="00D93954">
        <w:rPr>
          <w:i/>
          <w:iCs/>
        </w:rPr>
        <w:t xml:space="preserve">La </w:t>
      </w:r>
      <w:proofErr w:type="spellStart"/>
      <w:r w:rsidR="00D93954" w:rsidRPr="00D93954">
        <w:rPr>
          <w:i/>
          <w:iCs/>
        </w:rPr>
        <w:t>Revolución</w:t>
      </w:r>
      <w:proofErr w:type="spellEnd"/>
      <w:r w:rsidR="00D93954">
        <w:t xml:space="preserve"> (2009)</w:t>
      </w:r>
      <w:r w:rsidR="00D93954">
        <w:rPr>
          <w:i/>
          <w:iCs/>
        </w:rPr>
        <w:t xml:space="preserve">, </w:t>
      </w:r>
      <w:r w:rsidR="00E61FC9">
        <w:t xml:space="preserve">which </w:t>
      </w:r>
      <w:r w:rsidR="002A3A0B">
        <w:t xml:space="preserve">all </w:t>
      </w:r>
      <w:r w:rsidR="00B65C04">
        <w:t xml:space="preserve">peaked at #1 </w:t>
      </w:r>
      <w:r w:rsidR="009E1286">
        <w:t xml:space="preserve">on Billboard’s </w:t>
      </w:r>
      <w:r w:rsidR="00C32713" w:rsidRPr="005C55AE">
        <w:rPr>
          <w:i/>
          <w:iCs/>
        </w:rPr>
        <w:t>Top Latin Albums</w:t>
      </w:r>
      <w:r w:rsidR="004C2643">
        <w:t xml:space="preserve"> </w:t>
      </w:r>
      <w:r w:rsidR="00C32713">
        <w:t xml:space="preserve">and </w:t>
      </w:r>
      <w:r w:rsidR="002A3A0B" w:rsidRPr="002A3A0B">
        <w:t>reached massive popularity in countries around the world.</w:t>
      </w:r>
      <w:r w:rsidR="002A3A0B">
        <w:t xml:space="preserve"> </w:t>
      </w:r>
      <w:r w:rsidR="004221C2" w:rsidRPr="00C15847">
        <w:t xml:space="preserve">After releasing </w:t>
      </w:r>
      <w:r w:rsidR="00CC0FC4" w:rsidRPr="00C15847">
        <w:rPr>
          <w:i/>
          <w:iCs/>
        </w:rPr>
        <w:t xml:space="preserve">Los Vaqueros: El </w:t>
      </w:r>
      <w:proofErr w:type="spellStart"/>
      <w:r w:rsidR="00CC0FC4" w:rsidRPr="00C15847">
        <w:rPr>
          <w:i/>
          <w:iCs/>
        </w:rPr>
        <w:t>Regreso</w:t>
      </w:r>
      <w:proofErr w:type="spellEnd"/>
      <w:r w:rsidR="00CC0FC4" w:rsidRPr="00C15847">
        <w:t xml:space="preserve"> (2011) and </w:t>
      </w:r>
      <w:proofErr w:type="spellStart"/>
      <w:r w:rsidR="00BB0A88" w:rsidRPr="00C15847">
        <w:rPr>
          <w:i/>
          <w:iCs/>
        </w:rPr>
        <w:t>Líderes</w:t>
      </w:r>
      <w:proofErr w:type="spellEnd"/>
      <w:r w:rsidR="00BB0A88" w:rsidRPr="00C15847">
        <w:rPr>
          <w:i/>
          <w:iCs/>
        </w:rPr>
        <w:t xml:space="preserve"> </w:t>
      </w:r>
      <w:r w:rsidR="00BB0A88" w:rsidRPr="00C15847">
        <w:t xml:space="preserve">(2012), </w:t>
      </w:r>
      <w:proofErr w:type="spellStart"/>
      <w:r w:rsidR="00C51208" w:rsidRPr="00C15847">
        <w:t>Wisin</w:t>
      </w:r>
      <w:proofErr w:type="spellEnd"/>
      <w:r w:rsidR="00C51208" w:rsidRPr="00C15847">
        <w:t xml:space="preserve"> </w:t>
      </w:r>
      <w:r w:rsidR="00DA0175">
        <w:t>&amp;</w:t>
      </w:r>
      <w:r w:rsidR="00C51208" w:rsidRPr="00C15847">
        <w:t xml:space="preserve"> Yandel </w:t>
      </w:r>
      <w:r w:rsidR="00BB0A88" w:rsidRPr="00BB0A88">
        <w:t>decided</w:t>
      </w:r>
      <w:r w:rsidR="00BB0A88" w:rsidRPr="00C15847">
        <w:t xml:space="preserve"> to </w:t>
      </w:r>
      <w:r w:rsidR="00C15847" w:rsidRPr="00C15847">
        <w:t>take a hiatus an</w:t>
      </w:r>
      <w:r w:rsidR="00C15847">
        <w:t xml:space="preserve">d pursue solo </w:t>
      </w:r>
      <w:r w:rsidR="00AE57E6">
        <w:t>projects but</w:t>
      </w:r>
      <w:r w:rsidR="00C72324">
        <w:t xml:space="preserve"> have since reunited </w:t>
      </w:r>
      <w:r w:rsidR="00DF7B75">
        <w:t xml:space="preserve">and released </w:t>
      </w:r>
      <w:r w:rsidR="002B0742">
        <w:t xml:space="preserve">their </w:t>
      </w:r>
      <w:r w:rsidR="006A7204">
        <w:t>tenth</w:t>
      </w:r>
      <w:r w:rsidR="002B0742">
        <w:t xml:space="preserve"> studio album </w:t>
      </w:r>
      <w:r w:rsidR="002446A9">
        <w:t>in 201</w:t>
      </w:r>
      <w:r w:rsidR="007F0680">
        <w:t>8</w:t>
      </w:r>
      <w:r w:rsidR="002446A9">
        <w:t xml:space="preserve">, </w:t>
      </w:r>
      <w:r w:rsidR="002446A9" w:rsidRPr="002446A9">
        <w:rPr>
          <w:i/>
          <w:iCs/>
        </w:rPr>
        <w:t xml:space="preserve">Los </w:t>
      </w:r>
      <w:proofErr w:type="spellStart"/>
      <w:r w:rsidR="002446A9" w:rsidRPr="002446A9">
        <w:rPr>
          <w:i/>
          <w:iCs/>
        </w:rPr>
        <w:t>Campeones</w:t>
      </w:r>
      <w:proofErr w:type="spellEnd"/>
      <w:r w:rsidR="002446A9" w:rsidRPr="002446A9">
        <w:rPr>
          <w:i/>
          <w:iCs/>
        </w:rPr>
        <w:t xml:space="preserve"> del Pueblo: The Big Leagues</w:t>
      </w:r>
      <w:r w:rsidR="00660475">
        <w:rPr>
          <w:i/>
          <w:iCs/>
        </w:rPr>
        <w:t xml:space="preserve">, </w:t>
      </w:r>
      <w:r w:rsidR="00660475" w:rsidRPr="00660475">
        <w:t>followed</w:t>
      </w:r>
      <w:r w:rsidR="00660475">
        <w:rPr>
          <w:i/>
          <w:iCs/>
        </w:rPr>
        <w:t xml:space="preserve"> </w:t>
      </w:r>
      <w:r w:rsidR="00660475">
        <w:t xml:space="preserve">by </w:t>
      </w:r>
      <w:r w:rsidR="00660475" w:rsidRPr="00660475">
        <w:rPr>
          <w:i/>
          <w:iCs/>
        </w:rPr>
        <w:t xml:space="preserve">La </w:t>
      </w:r>
      <w:proofErr w:type="spellStart"/>
      <w:r w:rsidR="00660475" w:rsidRPr="00660475">
        <w:rPr>
          <w:i/>
          <w:iCs/>
        </w:rPr>
        <w:t>Gerencia</w:t>
      </w:r>
      <w:proofErr w:type="spellEnd"/>
      <w:r w:rsidR="00660475">
        <w:t xml:space="preserve"> in 2019. </w:t>
      </w:r>
    </w:p>
    <w:p w14:paraId="18406B91" w14:textId="77777777" w:rsidR="00CD0D81" w:rsidRDefault="00CD0D81" w:rsidP="00CD0D81">
      <w:pPr>
        <w:spacing w:after="0" w:line="240" w:lineRule="auto"/>
      </w:pPr>
    </w:p>
    <w:p w14:paraId="65F01201" w14:textId="7998BF0A" w:rsidR="006C4E14" w:rsidRPr="004574D1" w:rsidRDefault="001E7532" w:rsidP="006259CC">
      <w:pPr>
        <w:spacing w:after="240"/>
      </w:pPr>
      <w:r>
        <w:t>For more than</w:t>
      </w:r>
      <w:r w:rsidR="00C546CF">
        <w:t xml:space="preserve"> two decades, </w:t>
      </w:r>
      <w:proofErr w:type="spellStart"/>
      <w:r w:rsidR="00C546CF">
        <w:t>Wisin</w:t>
      </w:r>
      <w:proofErr w:type="spellEnd"/>
      <w:r w:rsidR="00C546CF">
        <w:t xml:space="preserve"> </w:t>
      </w:r>
      <w:r w:rsidR="00CA0A7B">
        <w:t>&amp;</w:t>
      </w:r>
      <w:r w:rsidR="00C546CF">
        <w:t xml:space="preserve"> Yandel have been</w:t>
      </w:r>
      <w:r w:rsidR="00625D7C">
        <w:t xml:space="preserve"> on</w:t>
      </w:r>
      <w:r w:rsidR="00352AA6">
        <w:t xml:space="preserve"> </w:t>
      </w:r>
      <w:r w:rsidR="00C546CF">
        <w:t>top</w:t>
      </w:r>
      <w:r w:rsidR="00625D7C">
        <w:t xml:space="preserve"> of</w:t>
      </w:r>
      <w:r w:rsidR="00C546CF">
        <w:t xml:space="preserve"> the Latin charts </w:t>
      </w:r>
      <w:r w:rsidR="00625D7C">
        <w:t xml:space="preserve">and </w:t>
      </w:r>
      <w:r w:rsidR="00352516" w:rsidRPr="00352516">
        <w:t xml:space="preserve">their sounds, styles and irrepressible rhythms </w:t>
      </w:r>
      <w:r w:rsidR="411DFE63">
        <w:t>captivated</w:t>
      </w:r>
      <w:r w:rsidR="0058531C">
        <w:t xml:space="preserve"> fans worldwide.</w:t>
      </w:r>
      <w:r w:rsidR="00C546CF">
        <w:t xml:space="preserve"> </w:t>
      </w:r>
      <w:r w:rsidR="00FD619F">
        <w:t xml:space="preserve">They have </w:t>
      </w:r>
      <w:r w:rsidR="00842191">
        <w:t>received</w:t>
      </w:r>
      <w:r w:rsidR="005577DB">
        <w:t xml:space="preserve"> </w:t>
      </w:r>
      <w:r w:rsidR="007138D2">
        <w:t>numerous</w:t>
      </w:r>
      <w:r w:rsidR="005577DB">
        <w:t xml:space="preserve"> accolades </w:t>
      </w:r>
      <w:r w:rsidR="007138D2">
        <w:t>throughout the years</w:t>
      </w:r>
      <w:r w:rsidR="00F92899">
        <w:t>,</w:t>
      </w:r>
      <w:r w:rsidR="007138D2">
        <w:t xml:space="preserve"> including</w:t>
      </w:r>
      <w:r w:rsidR="00824D8C">
        <w:t xml:space="preserve"> </w:t>
      </w:r>
      <w:r w:rsidR="00C72E11" w:rsidRPr="00C72E11">
        <w:t xml:space="preserve">54 BMI Latin Awards, collectively, and were named BMI’s Latin Songwriter of the Year in 2006, 2007 and 2011. </w:t>
      </w:r>
      <w:r w:rsidR="003A3268">
        <w:t>Additionally, they earned a</w:t>
      </w:r>
      <w:r w:rsidR="00824D8C">
        <w:t xml:space="preserve"> GRAMMY for </w:t>
      </w:r>
      <w:r w:rsidR="00824D8C" w:rsidRPr="2D842CA7">
        <w:rPr>
          <w:i/>
          <w:iCs/>
        </w:rPr>
        <w:t>Best Latin Urban Album</w:t>
      </w:r>
      <w:r w:rsidR="00824D8C">
        <w:t xml:space="preserve"> for </w:t>
      </w:r>
      <w:r w:rsidR="005B5630" w:rsidRPr="2D842CA7">
        <w:rPr>
          <w:i/>
          <w:iCs/>
        </w:rPr>
        <w:t xml:space="preserve">Los </w:t>
      </w:r>
      <w:proofErr w:type="spellStart"/>
      <w:r w:rsidR="005B5630" w:rsidRPr="2D842CA7">
        <w:rPr>
          <w:i/>
          <w:iCs/>
        </w:rPr>
        <w:t>Extraterrestres</w:t>
      </w:r>
      <w:proofErr w:type="spellEnd"/>
      <w:r w:rsidR="00245767">
        <w:t xml:space="preserve"> in 2009</w:t>
      </w:r>
      <w:r w:rsidR="005B5630" w:rsidRPr="2D842CA7">
        <w:rPr>
          <w:i/>
          <w:iCs/>
        </w:rPr>
        <w:t>,</w:t>
      </w:r>
      <w:r w:rsidR="00824D8C">
        <w:t xml:space="preserve"> </w:t>
      </w:r>
      <w:r w:rsidR="003A62EE">
        <w:t>1</w:t>
      </w:r>
      <w:r w:rsidR="00587AC1">
        <w:t>2</w:t>
      </w:r>
      <w:r w:rsidR="003A62EE">
        <w:t xml:space="preserve"> </w:t>
      </w:r>
      <w:r w:rsidR="00130400">
        <w:t>Billboard Latin Music Awards</w:t>
      </w:r>
      <w:r w:rsidR="007138D2" w:rsidRPr="2D842CA7">
        <w:rPr>
          <w:i/>
          <w:iCs/>
        </w:rPr>
        <w:t>,</w:t>
      </w:r>
      <w:r w:rsidR="0043682D">
        <w:t xml:space="preserve"> </w:t>
      </w:r>
      <w:r w:rsidR="00811E69">
        <w:t>2 Latin GRAMMY Awards</w:t>
      </w:r>
      <w:r w:rsidR="00BD08E9">
        <w:t xml:space="preserve">, 13 Premio </w:t>
      </w:r>
      <w:r w:rsidR="00A04842">
        <w:t xml:space="preserve">Lo </w:t>
      </w:r>
      <w:proofErr w:type="spellStart"/>
      <w:r w:rsidR="00A04842">
        <w:t>Nuestro</w:t>
      </w:r>
      <w:proofErr w:type="spellEnd"/>
      <w:r w:rsidR="00A04842">
        <w:t xml:space="preserve"> Awards, </w:t>
      </w:r>
      <w:r w:rsidR="008E2AF1">
        <w:t xml:space="preserve">12 </w:t>
      </w:r>
      <w:proofErr w:type="spellStart"/>
      <w:r w:rsidR="008E2AF1">
        <w:t>Premios</w:t>
      </w:r>
      <w:proofErr w:type="spellEnd"/>
      <w:r w:rsidR="008E2AF1">
        <w:t xml:space="preserve"> Juventud Awards</w:t>
      </w:r>
      <w:r w:rsidR="00521904">
        <w:t xml:space="preserve"> and </w:t>
      </w:r>
      <w:r w:rsidR="00D24782">
        <w:t xml:space="preserve">an </w:t>
      </w:r>
      <w:r w:rsidR="002464B9">
        <w:t>MTV V</w:t>
      </w:r>
      <w:r w:rsidR="00521904">
        <w:t xml:space="preserve">ideo </w:t>
      </w:r>
      <w:r w:rsidR="002464B9">
        <w:t>M</w:t>
      </w:r>
      <w:r w:rsidR="00521904">
        <w:t xml:space="preserve">usic Award, among many others. </w:t>
      </w:r>
      <w:r w:rsidR="002464B9">
        <w:t xml:space="preserve"> </w:t>
      </w:r>
      <w:r w:rsidR="00C546CF">
        <w:br/>
      </w:r>
      <w:r w:rsidR="00C546CF">
        <w:br/>
      </w:r>
      <w:r w:rsidR="00BE04A9">
        <w:t xml:space="preserve">In receiving this honor, </w:t>
      </w:r>
      <w:proofErr w:type="spellStart"/>
      <w:r w:rsidR="00493E1F">
        <w:t>Wisin</w:t>
      </w:r>
      <w:proofErr w:type="spellEnd"/>
      <w:r w:rsidR="00493E1F">
        <w:t xml:space="preserve"> </w:t>
      </w:r>
      <w:r w:rsidR="00CA0A7B">
        <w:t>&amp;</w:t>
      </w:r>
      <w:r w:rsidR="00493E1F">
        <w:t xml:space="preserve"> Yandel</w:t>
      </w:r>
      <w:r w:rsidR="00BE04A9">
        <w:t xml:space="preserve"> join previous BMI President’s Award recipients including</w:t>
      </w:r>
      <w:r w:rsidR="00A34D3D">
        <w:t xml:space="preserve"> Carlos</w:t>
      </w:r>
      <w:r w:rsidR="00B21D72">
        <w:t xml:space="preserve"> </w:t>
      </w:r>
      <w:r w:rsidR="00A34D3D">
        <w:t>Vives,</w:t>
      </w:r>
      <w:r w:rsidR="00BE04A9">
        <w:t xml:space="preserve"> </w:t>
      </w:r>
      <w:r w:rsidR="00A34D3D">
        <w:t xml:space="preserve">Gloria </w:t>
      </w:r>
      <w:proofErr w:type="spellStart"/>
      <w:r w:rsidR="00A34D3D">
        <w:t>Trevi</w:t>
      </w:r>
      <w:proofErr w:type="spellEnd"/>
      <w:r w:rsidR="00A34D3D">
        <w:t xml:space="preserve">, </w:t>
      </w:r>
      <w:proofErr w:type="spellStart"/>
      <w:r w:rsidR="006D6692">
        <w:t>Juanes</w:t>
      </w:r>
      <w:proofErr w:type="spellEnd"/>
      <w:r w:rsidR="006D6692">
        <w:t xml:space="preserve">, </w:t>
      </w:r>
      <w:r w:rsidR="00B21D72">
        <w:t xml:space="preserve">Luis </w:t>
      </w:r>
      <w:proofErr w:type="spellStart"/>
      <w:r w:rsidR="00B21D72">
        <w:t>Fonsi</w:t>
      </w:r>
      <w:proofErr w:type="spellEnd"/>
      <w:r w:rsidR="000F33AC">
        <w:t xml:space="preserve">, </w:t>
      </w:r>
      <w:r w:rsidR="00B21D72">
        <w:t xml:space="preserve">Mario Quintero, </w:t>
      </w:r>
      <w:proofErr w:type="gramStart"/>
      <w:r w:rsidR="002E020A">
        <w:t>Pitbull</w:t>
      </w:r>
      <w:proofErr w:type="gramEnd"/>
      <w:r w:rsidR="00C84EA4">
        <w:t xml:space="preserve"> and</w:t>
      </w:r>
      <w:r w:rsidR="006D6692">
        <w:t xml:space="preserve"> </w:t>
      </w:r>
      <w:r w:rsidR="00BE04A9">
        <w:t>Sergio George</w:t>
      </w:r>
      <w:r w:rsidR="006D6692">
        <w:t xml:space="preserve">, </w:t>
      </w:r>
      <w:r w:rsidR="00BE04A9">
        <w:t>among others.</w:t>
      </w:r>
      <w:r w:rsidR="00C546CF">
        <w:br/>
      </w:r>
      <w:r w:rsidR="00C546CF">
        <w:br/>
      </w:r>
      <w:r w:rsidR="00BE04A9">
        <w:t xml:space="preserve">During the private ceremony, BMI will also salute the songwriters, publishers and administrators of the past year’s most-performed Latin songs in the United States. The BMI Regional Mexican Song, </w:t>
      </w:r>
      <w:r w:rsidR="00BE04A9">
        <w:lastRenderedPageBreak/>
        <w:t xml:space="preserve">Songwriter, BMI Contemporary Latin Song, Songwriter and Publisher of the Year will also be named during the ceremony. The BMI President’s Award is </w:t>
      </w:r>
      <w:r w:rsidR="00993822">
        <w:t>presented</w:t>
      </w:r>
      <w:r w:rsidR="00BE04A9">
        <w:t xml:space="preserve"> to a songwriter, composer, </w:t>
      </w:r>
      <w:proofErr w:type="gramStart"/>
      <w:r w:rsidR="00BE04A9">
        <w:t>producer</w:t>
      </w:r>
      <w:proofErr w:type="gramEnd"/>
      <w:r w:rsidR="00BE04A9">
        <w:t xml:space="preserve"> or executive who has profoundly influenced the entertainment industry.</w:t>
      </w:r>
      <w:r w:rsidR="00BE04A9" w:rsidRPr="00BE04A9">
        <w:br/>
      </w:r>
      <w:r w:rsidR="00BE04A9" w:rsidRPr="00BE04A9">
        <w:br/>
      </w:r>
      <w:r w:rsidR="006C4E14" w:rsidRPr="004574D1">
        <w:rPr>
          <w:b/>
          <w:bCs/>
        </w:rPr>
        <w:t>ABOUT BMI:</w:t>
      </w:r>
      <w:r w:rsidR="006C4E14" w:rsidRPr="004574D1">
        <w:br/>
      </w:r>
      <w:r w:rsidR="00961C8E" w:rsidRPr="00961C8E">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18.7 million musical works created and owned by more than 1.2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5" w:history="1">
        <w:r w:rsidR="00961C8E" w:rsidRPr="00961C8E">
          <w:rPr>
            <w:rStyle w:val="Hyperlink"/>
          </w:rPr>
          <w:t>bmi.com</w:t>
        </w:r>
      </w:hyperlink>
      <w:r w:rsidR="00961C8E" w:rsidRPr="00961C8E">
        <w:t xml:space="preserve">, follow us on </w:t>
      </w:r>
      <w:hyperlink r:id="rId6" w:history="1">
        <w:r w:rsidR="00961C8E" w:rsidRPr="00961C8E">
          <w:rPr>
            <w:rStyle w:val="Hyperlink"/>
          </w:rPr>
          <w:t>Twitter</w:t>
        </w:r>
      </w:hyperlink>
      <w:r w:rsidR="00961C8E" w:rsidRPr="00961C8E">
        <w:t xml:space="preserve"> and </w:t>
      </w:r>
      <w:hyperlink r:id="rId7" w:history="1">
        <w:r w:rsidR="00961C8E" w:rsidRPr="00961C8E">
          <w:rPr>
            <w:rStyle w:val="Hyperlink"/>
          </w:rPr>
          <w:t>Instagram</w:t>
        </w:r>
      </w:hyperlink>
      <w:r w:rsidR="00961C8E" w:rsidRPr="00961C8E">
        <w:t xml:space="preserve"> @BMI or stay connected through Broadcast Music, Inc.‘s </w:t>
      </w:r>
      <w:hyperlink r:id="rId8" w:history="1">
        <w:r w:rsidR="00961C8E" w:rsidRPr="00961C8E">
          <w:rPr>
            <w:rStyle w:val="Hyperlink"/>
          </w:rPr>
          <w:t>Facebook</w:t>
        </w:r>
      </w:hyperlink>
      <w:r w:rsidR="00961C8E" w:rsidRPr="00961C8E">
        <w:t xml:space="preserve"> page. Sign up for BMI’s </w:t>
      </w:r>
      <w:hyperlink r:id="rId9" w:history="1">
        <w:r w:rsidR="00961C8E" w:rsidRPr="00961C8E">
          <w:rPr>
            <w:rStyle w:val="Hyperlink"/>
            <w:i/>
            <w:iCs/>
          </w:rPr>
          <w:t>The Weekly</w:t>
        </w:r>
      </w:hyperlink>
      <w:r w:rsidR="00961C8E" w:rsidRPr="00961C8E">
        <w:t>™ and receive our e-newsletter every week to stay up to date on all things music</w:t>
      </w:r>
    </w:p>
    <w:p w14:paraId="0F7A62BE" w14:textId="45EFB091" w:rsidR="00BE04A9" w:rsidRPr="00BE04A9" w:rsidRDefault="00BE04A9" w:rsidP="006C4E14"/>
    <w:p w14:paraId="652ABD5B" w14:textId="2DFD78C7" w:rsidR="00BE04A9" w:rsidRPr="00BE04A9" w:rsidRDefault="00BE04A9" w:rsidP="006C4E14">
      <w:r w:rsidRPr="00BE04A9">
        <w:rPr>
          <w:b/>
          <w:bCs/>
        </w:rPr>
        <w:t>Press contact: </w:t>
      </w:r>
      <w:r w:rsidRPr="00BE04A9">
        <w:br/>
        <w:t>Beatriz Aguilar / BMI </w:t>
      </w:r>
      <w:hyperlink r:id="rId10" w:history="1">
        <w:r w:rsidRPr="00BE04A9">
          <w:rPr>
            <w:rStyle w:val="Hyperlink"/>
          </w:rPr>
          <w:t>baguilar@bmi.com</w:t>
        </w:r>
      </w:hyperlink>
      <w:r w:rsidRPr="00BE04A9">
        <w:t> / 310.289.6339 </w:t>
      </w:r>
    </w:p>
    <w:p w14:paraId="41199B4F" w14:textId="77777777" w:rsidR="00BE04A9" w:rsidRDefault="00BE04A9" w:rsidP="00AC157D">
      <w:pPr>
        <w:jc w:val="center"/>
      </w:pPr>
    </w:p>
    <w:sectPr w:rsidR="00BE0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A2"/>
    <w:rsid w:val="00000AC1"/>
    <w:rsid w:val="00006C7C"/>
    <w:rsid w:val="00013B2A"/>
    <w:rsid w:val="000237C9"/>
    <w:rsid w:val="000301C8"/>
    <w:rsid w:val="00037283"/>
    <w:rsid w:val="0004764F"/>
    <w:rsid w:val="00065E45"/>
    <w:rsid w:val="00073E9A"/>
    <w:rsid w:val="00080E56"/>
    <w:rsid w:val="000A64B0"/>
    <w:rsid w:val="000C7D1E"/>
    <w:rsid w:val="000D2CB0"/>
    <w:rsid w:val="000F233D"/>
    <w:rsid w:val="000F33AC"/>
    <w:rsid w:val="000F4376"/>
    <w:rsid w:val="0011415A"/>
    <w:rsid w:val="00120E52"/>
    <w:rsid w:val="00126C1C"/>
    <w:rsid w:val="00130400"/>
    <w:rsid w:val="00130C55"/>
    <w:rsid w:val="00131B1B"/>
    <w:rsid w:val="0013697A"/>
    <w:rsid w:val="00137D91"/>
    <w:rsid w:val="00143D8B"/>
    <w:rsid w:val="00150BCE"/>
    <w:rsid w:val="0015386C"/>
    <w:rsid w:val="00167215"/>
    <w:rsid w:val="001858AD"/>
    <w:rsid w:val="00193321"/>
    <w:rsid w:val="001B2A22"/>
    <w:rsid w:val="001D4BB1"/>
    <w:rsid w:val="001D4C8D"/>
    <w:rsid w:val="001E05E8"/>
    <w:rsid w:val="001E7532"/>
    <w:rsid w:val="00206212"/>
    <w:rsid w:val="00210071"/>
    <w:rsid w:val="00224763"/>
    <w:rsid w:val="002446A9"/>
    <w:rsid w:val="00245767"/>
    <w:rsid w:val="002464B9"/>
    <w:rsid w:val="00252AE4"/>
    <w:rsid w:val="00253116"/>
    <w:rsid w:val="00257005"/>
    <w:rsid w:val="002765AE"/>
    <w:rsid w:val="00282154"/>
    <w:rsid w:val="00291550"/>
    <w:rsid w:val="00292972"/>
    <w:rsid w:val="002936C5"/>
    <w:rsid w:val="00294752"/>
    <w:rsid w:val="002A3A0B"/>
    <w:rsid w:val="002B0742"/>
    <w:rsid w:val="002C60C7"/>
    <w:rsid w:val="002D5D96"/>
    <w:rsid w:val="002E020A"/>
    <w:rsid w:val="002F3BEA"/>
    <w:rsid w:val="002F6F80"/>
    <w:rsid w:val="00300BC1"/>
    <w:rsid w:val="003033CC"/>
    <w:rsid w:val="0031773B"/>
    <w:rsid w:val="003324B0"/>
    <w:rsid w:val="00334893"/>
    <w:rsid w:val="00334D6C"/>
    <w:rsid w:val="00352516"/>
    <w:rsid w:val="00352AA6"/>
    <w:rsid w:val="003553CB"/>
    <w:rsid w:val="00375299"/>
    <w:rsid w:val="003A229D"/>
    <w:rsid w:val="003A3268"/>
    <w:rsid w:val="003A62EE"/>
    <w:rsid w:val="003E6B14"/>
    <w:rsid w:val="004168E9"/>
    <w:rsid w:val="004221C2"/>
    <w:rsid w:val="00425310"/>
    <w:rsid w:val="0043682D"/>
    <w:rsid w:val="00464234"/>
    <w:rsid w:val="004671A4"/>
    <w:rsid w:val="00467285"/>
    <w:rsid w:val="0047073B"/>
    <w:rsid w:val="004714C6"/>
    <w:rsid w:val="004723DB"/>
    <w:rsid w:val="00474BFE"/>
    <w:rsid w:val="00483DE6"/>
    <w:rsid w:val="00493E1F"/>
    <w:rsid w:val="00497B61"/>
    <w:rsid w:val="004A3B14"/>
    <w:rsid w:val="004B5971"/>
    <w:rsid w:val="004C2643"/>
    <w:rsid w:val="004C5D2F"/>
    <w:rsid w:val="004C71BA"/>
    <w:rsid w:val="00521904"/>
    <w:rsid w:val="0052209A"/>
    <w:rsid w:val="0052429A"/>
    <w:rsid w:val="005261D6"/>
    <w:rsid w:val="005304C2"/>
    <w:rsid w:val="00535552"/>
    <w:rsid w:val="00541E85"/>
    <w:rsid w:val="005472AB"/>
    <w:rsid w:val="00554375"/>
    <w:rsid w:val="0055440B"/>
    <w:rsid w:val="005577DB"/>
    <w:rsid w:val="00557C60"/>
    <w:rsid w:val="00563010"/>
    <w:rsid w:val="0056415D"/>
    <w:rsid w:val="00572550"/>
    <w:rsid w:val="0058531C"/>
    <w:rsid w:val="00585F23"/>
    <w:rsid w:val="00587AC1"/>
    <w:rsid w:val="005B5630"/>
    <w:rsid w:val="005C55AE"/>
    <w:rsid w:val="005D5CE6"/>
    <w:rsid w:val="0060699A"/>
    <w:rsid w:val="00606D5E"/>
    <w:rsid w:val="0061575F"/>
    <w:rsid w:val="00616A9F"/>
    <w:rsid w:val="006259CC"/>
    <w:rsid w:val="00625D7C"/>
    <w:rsid w:val="00634A3A"/>
    <w:rsid w:val="00646345"/>
    <w:rsid w:val="00660475"/>
    <w:rsid w:val="006A1B96"/>
    <w:rsid w:val="006A68D8"/>
    <w:rsid w:val="006A7204"/>
    <w:rsid w:val="006B77F2"/>
    <w:rsid w:val="006C33AE"/>
    <w:rsid w:val="006C4E14"/>
    <w:rsid w:val="006D6692"/>
    <w:rsid w:val="00705D95"/>
    <w:rsid w:val="007070AE"/>
    <w:rsid w:val="007138D2"/>
    <w:rsid w:val="00720E27"/>
    <w:rsid w:val="007437F0"/>
    <w:rsid w:val="007528EA"/>
    <w:rsid w:val="00757104"/>
    <w:rsid w:val="007577B3"/>
    <w:rsid w:val="00763EE5"/>
    <w:rsid w:val="00764DBF"/>
    <w:rsid w:val="00783021"/>
    <w:rsid w:val="00790706"/>
    <w:rsid w:val="007A43BA"/>
    <w:rsid w:val="007A6E6A"/>
    <w:rsid w:val="007C3A13"/>
    <w:rsid w:val="007E735F"/>
    <w:rsid w:val="007F0680"/>
    <w:rsid w:val="00811E69"/>
    <w:rsid w:val="00824D8C"/>
    <w:rsid w:val="00842191"/>
    <w:rsid w:val="008530CC"/>
    <w:rsid w:val="00880802"/>
    <w:rsid w:val="00887824"/>
    <w:rsid w:val="00891160"/>
    <w:rsid w:val="00893251"/>
    <w:rsid w:val="008967DE"/>
    <w:rsid w:val="00897EAD"/>
    <w:rsid w:val="008A3187"/>
    <w:rsid w:val="008D3169"/>
    <w:rsid w:val="008E1BA1"/>
    <w:rsid w:val="008E2AF1"/>
    <w:rsid w:val="008F1826"/>
    <w:rsid w:val="009004C5"/>
    <w:rsid w:val="00914974"/>
    <w:rsid w:val="00922448"/>
    <w:rsid w:val="009236DB"/>
    <w:rsid w:val="0095507F"/>
    <w:rsid w:val="0096112C"/>
    <w:rsid w:val="00961C8E"/>
    <w:rsid w:val="009720A8"/>
    <w:rsid w:val="009905F5"/>
    <w:rsid w:val="00993822"/>
    <w:rsid w:val="009B2806"/>
    <w:rsid w:val="009C68E0"/>
    <w:rsid w:val="009D0C0E"/>
    <w:rsid w:val="009E1286"/>
    <w:rsid w:val="009E2328"/>
    <w:rsid w:val="009E551A"/>
    <w:rsid w:val="009F4EE5"/>
    <w:rsid w:val="009F6E8F"/>
    <w:rsid w:val="00A04842"/>
    <w:rsid w:val="00A074F6"/>
    <w:rsid w:val="00A1550A"/>
    <w:rsid w:val="00A15C26"/>
    <w:rsid w:val="00A27278"/>
    <w:rsid w:val="00A31325"/>
    <w:rsid w:val="00A336ED"/>
    <w:rsid w:val="00A34D3D"/>
    <w:rsid w:val="00A42E18"/>
    <w:rsid w:val="00A638E9"/>
    <w:rsid w:val="00A65D06"/>
    <w:rsid w:val="00AB049C"/>
    <w:rsid w:val="00AC157D"/>
    <w:rsid w:val="00AD0645"/>
    <w:rsid w:val="00AD4E4B"/>
    <w:rsid w:val="00AE0898"/>
    <w:rsid w:val="00AE44DE"/>
    <w:rsid w:val="00AE57E6"/>
    <w:rsid w:val="00AF00C6"/>
    <w:rsid w:val="00AF7949"/>
    <w:rsid w:val="00B01130"/>
    <w:rsid w:val="00B12487"/>
    <w:rsid w:val="00B174BB"/>
    <w:rsid w:val="00B21D72"/>
    <w:rsid w:val="00B314F4"/>
    <w:rsid w:val="00B411A3"/>
    <w:rsid w:val="00B46731"/>
    <w:rsid w:val="00B65C04"/>
    <w:rsid w:val="00B70B28"/>
    <w:rsid w:val="00B73E91"/>
    <w:rsid w:val="00B751FF"/>
    <w:rsid w:val="00B87363"/>
    <w:rsid w:val="00BA7BBA"/>
    <w:rsid w:val="00BB0A88"/>
    <w:rsid w:val="00BB1C17"/>
    <w:rsid w:val="00BD08E9"/>
    <w:rsid w:val="00BD1402"/>
    <w:rsid w:val="00BE04A9"/>
    <w:rsid w:val="00BF4755"/>
    <w:rsid w:val="00BF605B"/>
    <w:rsid w:val="00BF6A2E"/>
    <w:rsid w:val="00BF6E37"/>
    <w:rsid w:val="00C04C42"/>
    <w:rsid w:val="00C12078"/>
    <w:rsid w:val="00C15847"/>
    <w:rsid w:val="00C20EC3"/>
    <w:rsid w:val="00C21FA2"/>
    <w:rsid w:val="00C22C73"/>
    <w:rsid w:val="00C258BF"/>
    <w:rsid w:val="00C320B6"/>
    <w:rsid w:val="00C32713"/>
    <w:rsid w:val="00C51208"/>
    <w:rsid w:val="00C546CF"/>
    <w:rsid w:val="00C63CC3"/>
    <w:rsid w:val="00C7209C"/>
    <w:rsid w:val="00C72324"/>
    <w:rsid w:val="00C72E11"/>
    <w:rsid w:val="00C74625"/>
    <w:rsid w:val="00C769AE"/>
    <w:rsid w:val="00C84EA4"/>
    <w:rsid w:val="00C962E2"/>
    <w:rsid w:val="00CA0A7B"/>
    <w:rsid w:val="00CA7B79"/>
    <w:rsid w:val="00CC0FC4"/>
    <w:rsid w:val="00CD0D81"/>
    <w:rsid w:val="00CD1B91"/>
    <w:rsid w:val="00CD582A"/>
    <w:rsid w:val="00CF025F"/>
    <w:rsid w:val="00D24782"/>
    <w:rsid w:val="00D276C6"/>
    <w:rsid w:val="00D32BBA"/>
    <w:rsid w:val="00D35076"/>
    <w:rsid w:val="00D43938"/>
    <w:rsid w:val="00D52E2B"/>
    <w:rsid w:val="00D652E4"/>
    <w:rsid w:val="00D75E64"/>
    <w:rsid w:val="00D83396"/>
    <w:rsid w:val="00D85978"/>
    <w:rsid w:val="00D87653"/>
    <w:rsid w:val="00D93954"/>
    <w:rsid w:val="00D9427C"/>
    <w:rsid w:val="00DA0175"/>
    <w:rsid w:val="00DA7797"/>
    <w:rsid w:val="00DC5AD6"/>
    <w:rsid w:val="00DE2F79"/>
    <w:rsid w:val="00DF192C"/>
    <w:rsid w:val="00DF719E"/>
    <w:rsid w:val="00DF7B75"/>
    <w:rsid w:val="00E006E3"/>
    <w:rsid w:val="00E059AF"/>
    <w:rsid w:val="00E05FBC"/>
    <w:rsid w:val="00E3681C"/>
    <w:rsid w:val="00E432C6"/>
    <w:rsid w:val="00E4728F"/>
    <w:rsid w:val="00E5087F"/>
    <w:rsid w:val="00E60478"/>
    <w:rsid w:val="00E61FC9"/>
    <w:rsid w:val="00E65ADA"/>
    <w:rsid w:val="00E67FD9"/>
    <w:rsid w:val="00E763D7"/>
    <w:rsid w:val="00E87F10"/>
    <w:rsid w:val="00E91757"/>
    <w:rsid w:val="00E95531"/>
    <w:rsid w:val="00EB4542"/>
    <w:rsid w:val="00EC7AB2"/>
    <w:rsid w:val="00ED1946"/>
    <w:rsid w:val="00ED2BD2"/>
    <w:rsid w:val="00EF37FD"/>
    <w:rsid w:val="00F46AA5"/>
    <w:rsid w:val="00F815A2"/>
    <w:rsid w:val="00F81C70"/>
    <w:rsid w:val="00F821FC"/>
    <w:rsid w:val="00F92899"/>
    <w:rsid w:val="00FA05CB"/>
    <w:rsid w:val="00FA1E48"/>
    <w:rsid w:val="00FA68E8"/>
    <w:rsid w:val="00FC68A8"/>
    <w:rsid w:val="00FD619F"/>
    <w:rsid w:val="00FE2D1B"/>
    <w:rsid w:val="00FE6712"/>
    <w:rsid w:val="2D842CA7"/>
    <w:rsid w:val="411DF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9955"/>
  <w15:chartTrackingRefBased/>
  <w15:docId w15:val="{E497FC4A-E5B1-4C8F-AFD0-40037A19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4A9"/>
    <w:rPr>
      <w:color w:val="0563C1" w:themeColor="hyperlink"/>
      <w:u w:val="single"/>
    </w:rPr>
  </w:style>
  <w:style w:type="character" w:styleId="UnresolvedMention">
    <w:name w:val="Unresolved Mention"/>
    <w:basedOn w:val="DefaultParagraphFont"/>
    <w:uiPriority w:val="99"/>
    <w:semiHidden/>
    <w:unhideWhenUsed/>
    <w:rsid w:val="00BE04A9"/>
    <w:rPr>
      <w:color w:val="605E5C"/>
      <w:shd w:val="clear" w:color="auto" w:fill="E1DFDD"/>
    </w:rPr>
  </w:style>
  <w:style w:type="character" w:styleId="CommentReference">
    <w:name w:val="annotation reference"/>
    <w:basedOn w:val="DefaultParagraphFont"/>
    <w:uiPriority w:val="99"/>
    <w:semiHidden/>
    <w:unhideWhenUsed/>
    <w:rsid w:val="00D85978"/>
    <w:rPr>
      <w:sz w:val="16"/>
      <w:szCs w:val="16"/>
    </w:rPr>
  </w:style>
  <w:style w:type="paragraph" w:styleId="CommentText">
    <w:name w:val="annotation text"/>
    <w:basedOn w:val="Normal"/>
    <w:link w:val="CommentTextChar"/>
    <w:uiPriority w:val="99"/>
    <w:unhideWhenUsed/>
    <w:rsid w:val="00D85978"/>
    <w:pPr>
      <w:spacing w:line="240" w:lineRule="auto"/>
    </w:pPr>
    <w:rPr>
      <w:sz w:val="20"/>
      <w:szCs w:val="20"/>
    </w:rPr>
  </w:style>
  <w:style w:type="character" w:customStyle="1" w:styleId="CommentTextChar">
    <w:name w:val="Comment Text Char"/>
    <w:basedOn w:val="DefaultParagraphFont"/>
    <w:link w:val="CommentText"/>
    <w:uiPriority w:val="99"/>
    <w:rsid w:val="00D85978"/>
    <w:rPr>
      <w:sz w:val="20"/>
      <w:szCs w:val="20"/>
    </w:rPr>
  </w:style>
  <w:style w:type="paragraph" w:styleId="CommentSubject">
    <w:name w:val="annotation subject"/>
    <w:basedOn w:val="CommentText"/>
    <w:next w:val="CommentText"/>
    <w:link w:val="CommentSubjectChar"/>
    <w:uiPriority w:val="99"/>
    <w:semiHidden/>
    <w:unhideWhenUsed/>
    <w:rsid w:val="00D85978"/>
    <w:rPr>
      <w:b/>
      <w:bCs/>
    </w:rPr>
  </w:style>
  <w:style w:type="character" w:customStyle="1" w:styleId="CommentSubjectChar">
    <w:name w:val="Comment Subject Char"/>
    <w:basedOn w:val="CommentTextChar"/>
    <w:link w:val="CommentSubject"/>
    <w:uiPriority w:val="99"/>
    <w:semiHidden/>
    <w:rsid w:val="00D85978"/>
    <w:rPr>
      <w:b/>
      <w:bCs/>
      <w:sz w:val="20"/>
      <w:szCs w:val="20"/>
    </w:rPr>
  </w:style>
  <w:style w:type="paragraph" w:styleId="BalloonText">
    <w:name w:val="Balloon Text"/>
    <w:basedOn w:val="Normal"/>
    <w:link w:val="BalloonTextChar"/>
    <w:uiPriority w:val="99"/>
    <w:semiHidden/>
    <w:unhideWhenUsed/>
    <w:rsid w:val="00D85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78"/>
    <w:rPr>
      <w:rFonts w:ascii="Segoe UI" w:hAnsi="Segoe UI" w:cs="Segoe UI"/>
      <w:sz w:val="18"/>
      <w:szCs w:val="18"/>
    </w:rPr>
  </w:style>
  <w:style w:type="character" w:styleId="Emphasis">
    <w:name w:val="Emphasis"/>
    <w:basedOn w:val="DefaultParagraphFont"/>
    <w:uiPriority w:val="20"/>
    <w:qFormat/>
    <w:rsid w:val="000F233D"/>
    <w:rPr>
      <w:i/>
      <w:iCs/>
    </w:rPr>
  </w:style>
  <w:style w:type="paragraph" w:styleId="Revision">
    <w:name w:val="Revision"/>
    <w:hidden/>
    <w:uiPriority w:val="99"/>
    <w:semiHidden/>
    <w:rsid w:val="00887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24829">
      <w:bodyDiv w:val="1"/>
      <w:marLeft w:val="0"/>
      <w:marRight w:val="0"/>
      <w:marTop w:val="0"/>
      <w:marBottom w:val="0"/>
      <w:divBdr>
        <w:top w:val="none" w:sz="0" w:space="0" w:color="auto"/>
        <w:left w:val="none" w:sz="0" w:space="0" w:color="auto"/>
        <w:bottom w:val="none" w:sz="0" w:space="0" w:color="auto"/>
        <w:right w:val="none" w:sz="0" w:space="0" w:color="auto"/>
      </w:divBdr>
      <w:divsChild>
        <w:div w:id="141241556">
          <w:marLeft w:val="0"/>
          <w:marRight w:val="0"/>
          <w:marTop w:val="0"/>
          <w:marBottom w:val="150"/>
          <w:divBdr>
            <w:top w:val="none" w:sz="0" w:space="0" w:color="auto"/>
            <w:left w:val="none" w:sz="0" w:space="0" w:color="auto"/>
            <w:bottom w:val="none" w:sz="0" w:space="0" w:color="auto"/>
            <w:right w:val="none" w:sz="0" w:space="0" w:color="auto"/>
          </w:divBdr>
        </w:div>
        <w:div w:id="1276526181">
          <w:marLeft w:val="0"/>
          <w:marRight w:val="0"/>
          <w:marTop w:val="0"/>
          <w:marBottom w:val="150"/>
          <w:divBdr>
            <w:top w:val="none" w:sz="0" w:space="0" w:color="auto"/>
            <w:left w:val="none" w:sz="0" w:space="0" w:color="auto"/>
            <w:bottom w:val="none" w:sz="0" w:space="0" w:color="auto"/>
            <w:right w:val="none" w:sz="0" w:space="0" w:color="auto"/>
          </w:divBdr>
        </w:div>
        <w:div w:id="888347005">
          <w:marLeft w:val="0"/>
          <w:marRight w:val="0"/>
          <w:marTop w:val="0"/>
          <w:marBottom w:val="150"/>
          <w:divBdr>
            <w:top w:val="none" w:sz="0" w:space="0" w:color="auto"/>
            <w:left w:val="none" w:sz="0" w:space="0" w:color="auto"/>
            <w:bottom w:val="none" w:sz="0" w:space="0" w:color="auto"/>
            <w:right w:val="none" w:sz="0" w:space="0" w:color="auto"/>
          </w:divBdr>
        </w:div>
        <w:div w:id="1909262358">
          <w:marLeft w:val="0"/>
          <w:marRight w:val="0"/>
          <w:marTop w:val="0"/>
          <w:marBottom w:val="150"/>
          <w:divBdr>
            <w:top w:val="none" w:sz="0" w:space="0" w:color="auto"/>
            <w:left w:val="none" w:sz="0" w:space="0" w:color="auto"/>
            <w:bottom w:val="none" w:sz="0" w:space="0" w:color="auto"/>
            <w:right w:val="none" w:sz="0" w:space="0" w:color="auto"/>
          </w:divBdr>
        </w:div>
        <w:div w:id="1112162631">
          <w:marLeft w:val="0"/>
          <w:marRight w:val="0"/>
          <w:marTop w:val="0"/>
          <w:marBottom w:val="150"/>
          <w:divBdr>
            <w:top w:val="none" w:sz="0" w:space="0" w:color="auto"/>
            <w:left w:val="none" w:sz="0" w:space="0" w:color="auto"/>
            <w:bottom w:val="none" w:sz="0" w:space="0" w:color="auto"/>
            <w:right w:val="none" w:sz="0" w:space="0" w:color="auto"/>
          </w:divBdr>
        </w:div>
        <w:div w:id="1397514368">
          <w:marLeft w:val="0"/>
          <w:marRight w:val="0"/>
          <w:marTop w:val="0"/>
          <w:marBottom w:val="150"/>
          <w:divBdr>
            <w:top w:val="none" w:sz="0" w:space="0" w:color="auto"/>
            <w:left w:val="none" w:sz="0" w:space="0" w:color="auto"/>
            <w:bottom w:val="none" w:sz="0" w:space="0" w:color="auto"/>
            <w:right w:val="none" w:sz="0" w:space="0" w:color="auto"/>
          </w:divBdr>
        </w:div>
      </w:divsChild>
    </w:div>
    <w:div w:id="1088236928">
      <w:bodyDiv w:val="1"/>
      <w:marLeft w:val="0"/>
      <w:marRight w:val="0"/>
      <w:marTop w:val="0"/>
      <w:marBottom w:val="0"/>
      <w:divBdr>
        <w:top w:val="none" w:sz="0" w:space="0" w:color="auto"/>
        <w:left w:val="none" w:sz="0" w:space="0" w:color="auto"/>
        <w:bottom w:val="none" w:sz="0" w:space="0" w:color="auto"/>
        <w:right w:val="none" w:sz="0" w:space="0" w:color="auto"/>
      </w:divBdr>
    </w:div>
    <w:div w:id="1758480512">
      <w:bodyDiv w:val="1"/>
      <w:marLeft w:val="0"/>
      <w:marRight w:val="0"/>
      <w:marTop w:val="0"/>
      <w:marBottom w:val="0"/>
      <w:divBdr>
        <w:top w:val="none" w:sz="0" w:space="0" w:color="auto"/>
        <w:left w:val="none" w:sz="0" w:space="0" w:color="auto"/>
        <w:bottom w:val="none" w:sz="0" w:space="0" w:color="auto"/>
        <w:right w:val="none" w:sz="0" w:space="0" w:color="auto"/>
      </w:divBdr>
    </w:div>
    <w:div w:id="2001346621">
      <w:bodyDiv w:val="1"/>
      <w:marLeft w:val="0"/>
      <w:marRight w:val="0"/>
      <w:marTop w:val="0"/>
      <w:marBottom w:val="0"/>
      <w:divBdr>
        <w:top w:val="none" w:sz="0" w:space="0" w:color="auto"/>
        <w:left w:val="none" w:sz="0" w:space="0" w:color="auto"/>
        <w:bottom w:val="none" w:sz="0" w:space="0" w:color="auto"/>
        <w:right w:val="none" w:sz="0" w:space="0" w:color="auto"/>
      </w:divBdr>
      <w:divsChild>
        <w:div w:id="470101702">
          <w:marLeft w:val="0"/>
          <w:marRight w:val="0"/>
          <w:marTop w:val="0"/>
          <w:marBottom w:val="150"/>
          <w:divBdr>
            <w:top w:val="none" w:sz="0" w:space="0" w:color="auto"/>
            <w:left w:val="none" w:sz="0" w:space="0" w:color="auto"/>
            <w:bottom w:val="none" w:sz="0" w:space="0" w:color="auto"/>
            <w:right w:val="none" w:sz="0" w:space="0" w:color="auto"/>
          </w:divBdr>
        </w:div>
        <w:div w:id="658110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3" Type="http://schemas.openxmlformats.org/officeDocument/2006/relationships/webSettings" Target="webSettings.xml"/><Relationship Id="rId7" Type="http://schemas.openxmlformats.org/officeDocument/2006/relationships/hyperlink" Target="https://www.instagram.com/bm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bmi" TargetMode="External"/><Relationship Id="rId11" Type="http://schemas.openxmlformats.org/officeDocument/2006/relationships/fontTable" Target="fontTable.xml"/><Relationship Id="rId5"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0" Type="http://schemas.openxmlformats.org/officeDocument/2006/relationships/hyperlink" Target="mailto:baguilar@bmi.com?subject=" TargetMode="External"/><Relationship Id="rId4" Type="http://schemas.openxmlformats.org/officeDocument/2006/relationships/hyperlink" Target="http://www.bmi.com/" TargetMode="External"/><Relationship Id="rId9"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Beatriz</dc:creator>
  <cp:keywords/>
  <dc:description/>
  <cp:lastModifiedBy>Aguilar, Beatriz</cp:lastModifiedBy>
  <cp:revision>13</cp:revision>
  <cp:lastPrinted>2020-02-11T23:44:00Z</cp:lastPrinted>
  <dcterms:created xsi:type="dcterms:W3CDTF">2022-02-17T18:04:00Z</dcterms:created>
  <dcterms:modified xsi:type="dcterms:W3CDTF">2022-02-17T19:28:00Z</dcterms:modified>
</cp:coreProperties>
</file>