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CD" w:rsidRDefault="00E929CD" w:rsidP="00E929CD">
      <w:pPr>
        <w:rPr>
          <w:rFonts w:ascii="Century Schoolbook" w:hAnsi="Century Schoolbook"/>
          <w:b/>
        </w:rPr>
      </w:pPr>
      <w:r>
        <w:rPr>
          <w:rFonts w:ascii="Onyx" w:hAnsi="Onyx"/>
          <w:sz w:val="144"/>
          <w:szCs w:val="144"/>
        </w:rPr>
        <w:t>BMI</w:t>
      </w:r>
      <w:r>
        <w:rPr>
          <w:rFonts w:ascii="Onyx BT" w:hAnsi="Onyx BT"/>
          <w:position w:val="96"/>
          <w:sz w:val="16"/>
          <w:szCs w:val="16"/>
        </w:rPr>
        <w:t>®</w:t>
      </w:r>
      <w:r>
        <w:rPr>
          <w:rFonts w:ascii="Century Schoolbook" w:hAnsi="Century Schoolbook"/>
          <w:b/>
        </w:rPr>
        <w:tab/>
      </w:r>
      <w:r>
        <w:rPr>
          <w:rFonts w:ascii="Century Schoolbook" w:hAnsi="Century Schoolbook"/>
          <w:b/>
        </w:rPr>
        <w:tab/>
      </w:r>
      <w:r>
        <w:rPr>
          <w:rFonts w:ascii="Century Schoolbook" w:hAnsi="Century Schoolbook"/>
          <w:b/>
        </w:rPr>
        <w:tab/>
      </w:r>
    </w:p>
    <w:p w:rsidR="00E929CD" w:rsidRPr="00265D79" w:rsidRDefault="00E929CD" w:rsidP="00E929CD">
      <w:pPr>
        <w:ind w:firstLine="720"/>
        <w:jc w:val="center"/>
        <w:rPr>
          <w:rFonts w:ascii="Century Schoolbook" w:hAnsi="Century Schoolbook"/>
          <w:b/>
          <w:u w:val="single"/>
        </w:rPr>
      </w:pPr>
      <w:r w:rsidRPr="00265D79">
        <w:rPr>
          <w:rFonts w:ascii="Century Schoolbook" w:hAnsi="Century Schoolbook"/>
          <w:b/>
          <w:u w:val="single"/>
        </w:rPr>
        <w:t>SUSAN DAVENPORT AUSTIN ELECTED CHAIRMAN</w:t>
      </w:r>
      <w:r>
        <w:rPr>
          <w:rFonts w:ascii="Century Schoolbook" w:hAnsi="Century Schoolbook"/>
          <w:b/>
          <w:u w:val="single"/>
        </w:rPr>
        <w:t xml:space="preserve"> </w:t>
      </w:r>
      <w:r w:rsidRPr="00265D79">
        <w:rPr>
          <w:rFonts w:ascii="Century Schoolbook" w:hAnsi="Century Schoolbook"/>
          <w:b/>
          <w:u w:val="single"/>
        </w:rPr>
        <w:t>OF BROADCAST MUSIC, INC. (BMI)</w:t>
      </w:r>
    </w:p>
    <w:p w:rsidR="00E929CD" w:rsidRPr="00265D79" w:rsidRDefault="00E929CD" w:rsidP="00E929CD">
      <w:pPr>
        <w:ind w:left="720"/>
        <w:jc w:val="center"/>
        <w:rPr>
          <w:rFonts w:ascii="Century Schoolbook" w:hAnsi="Century Schoolbook"/>
          <w:u w:val="single"/>
        </w:rPr>
      </w:pPr>
    </w:p>
    <w:p w:rsidR="00E929CD" w:rsidRPr="00265D79" w:rsidRDefault="00E929CD" w:rsidP="00E929CD">
      <w:pPr>
        <w:ind w:left="720"/>
        <w:jc w:val="center"/>
        <w:rPr>
          <w:rFonts w:ascii="Century Schoolbook" w:hAnsi="Century Schoolbook"/>
          <w:i/>
        </w:rPr>
      </w:pPr>
      <w:smartTag w:uri="urn:schemas-microsoft-com:office:smarttags" w:element="PersonName">
        <w:r w:rsidRPr="00265D79">
          <w:rPr>
            <w:rFonts w:ascii="Century Schoolbook" w:hAnsi="Century Schoolbook"/>
            <w:i/>
          </w:rPr>
          <w:t>Jack Sander</w:t>
        </w:r>
      </w:smartTag>
      <w:r w:rsidRPr="00265D79">
        <w:rPr>
          <w:rFonts w:ascii="Century Schoolbook" w:hAnsi="Century Schoolbook"/>
          <w:i/>
        </w:rPr>
        <w:t xml:space="preserve"> Elected Presiding Director</w:t>
      </w:r>
    </w:p>
    <w:p w:rsidR="00E929CD" w:rsidRPr="00265D79" w:rsidRDefault="00E929CD" w:rsidP="00E929CD">
      <w:pPr>
        <w:ind w:left="720"/>
        <w:jc w:val="center"/>
        <w:rPr>
          <w:rFonts w:ascii="Century Schoolbook" w:hAnsi="Century Schoolbook"/>
          <w:i/>
        </w:rPr>
      </w:pPr>
    </w:p>
    <w:p w:rsidR="00E929CD" w:rsidRPr="00265D79" w:rsidRDefault="00E929CD" w:rsidP="00E929CD">
      <w:pPr>
        <w:autoSpaceDE w:val="0"/>
        <w:autoSpaceDN w:val="0"/>
        <w:adjustRightInd w:val="0"/>
        <w:jc w:val="both"/>
        <w:rPr>
          <w:rFonts w:ascii="Century Schoolbook" w:hAnsi="Century Schoolbook"/>
        </w:rPr>
      </w:pPr>
      <w:r w:rsidRPr="00265D79">
        <w:rPr>
          <w:rFonts w:ascii="Century Schoolbook" w:hAnsi="Century Schoolbook"/>
        </w:rPr>
        <w:t xml:space="preserve">NEW YORK, October 18, 2011 – Susan Davenport Austin, most recently </w:t>
      </w:r>
      <w:r>
        <w:rPr>
          <w:rFonts w:ascii="Century Schoolbook" w:hAnsi="Century Schoolbook"/>
        </w:rPr>
        <w:t>V</w:t>
      </w:r>
      <w:r w:rsidRPr="00265D79">
        <w:rPr>
          <w:rFonts w:ascii="Century Schoolbook" w:hAnsi="Century Schoolbook"/>
        </w:rPr>
        <w:t xml:space="preserve">ice Chair of the Board of Directors, was elected Chairman of the Board of Directors of Broadcast Music, Inc. at the company’s annual shareholder meeting, held today in Nashville, TN.  Ms. Austin succeeds </w:t>
      </w:r>
      <w:smartTag w:uri="urn:schemas-microsoft-com:office:smarttags" w:element="PersonName">
        <w:r w:rsidRPr="00265D79">
          <w:rPr>
            <w:rFonts w:ascii="Century Schoolbook" w:hAnsi="Century Schoolbook"/>
          </w:rPr>
          <w:t>Jack Sander</w:t>
        </w:r>
      </w:smartTag>
      <w:r w:rsidRPr="00265D79">
        <w:rPr>
          <w:rFonts w:ascii="Century Schoolbook" w:hAnsi="Century Schoolbook"/>
        </w:rPr>
        <w:t xml:space="preserve">, former Vice </w:t>
      </w:r>
      <w:r>
        <w:rPr>
          <w:rFonts w:ascii="Century Schoolbook" w:hAnsi="Century Schoolbook"/>
        </w:rPr>
        <w:t>C</w:t>
      </w:r>
      <w:r w:rsidRPr="00265D79">
        <w:rPr>
          <w:rFonts w:ascii="Century Schoolbook" w:hAnsi="Century Schoolbook"/>
        </w:rPr>
        <w:t xml:space="preserve">hairman of Belo Corporation in </w:t>
      </w:r>
      <w:smartTag w:uri="urn:schemas-microsoft-com:office:smarttags" w:element="place">
        <w:smartTag w:uri="urn:schemas-microsoft-com:office:smarttags" w:element="City">
          <w:r w:rsidRPr="00265D79">
            <w:rPr>
              <w:rFonts w:ascii="Century Schoolbook" w:hAnsi="Century Schoolbook"/>
            </w:rPr>
            <w:t>Dallas</w:t>
          </w:r>
        </w:smartTag>
        <w:r w:rsidRPr="00265D79">
          <w:rPr>
            <w:rFonts w:ascii="Century Schoolbook" w:hAnsi="Century Schoolbook"/>
          </w:rPr>
          <w:t xml:space="preserve">, </w:t>
        </w:r>
        <w:smartTag w:uri="urn:schemas-microsoft-com:office:smarttags" w:element="State">
          <w:r w:rsidRPr="00265D79">
            <w:rPr>
              <w:rFonts w:ascii="Century Schoolbook" w:hAnsi="Century Schoolbook"/>
            </w:rPr>
            <w:t>Texas</w:t>
          </w:r>
        </w:smartTag>
      </w:smartTag>
      <w:r w:rsidRPr="00265D79">
        <w:rPr>
          <w:rFonts w:ascii="Century Schoolbook" w:hAnsi="Century Schoolbook"/>
        </w:rPr>
        <w:t xml:space="preserve">, who was elected Presiding Director at the meeting.  Ms. Austin, named by </w:t>
      </w:r>
      <w:r w:rsidRPr="00265D79">
        <w:rPr>
          <w:rStyle w:val="Emphasis"/>
          <w:rFonts w:ascii="Century Schoolbook" w:hAnsi="Century Schoolbook"/>
        </w:rPr>
        <w:t>Radio Ink Magazine</w:t>
      </w:r>
      <w:r w:rsidRPr="00265D79">
        <w:rPr>
          <w:rFonts w:ascii="Century Schoolbook" w:hAnsi="Century Schoolbook"/>
        </w:rPr>
        <w:t xml:space="preserve"> as one of the Most Influential Women in Radio and one of the Most Influential African Americans in Radio, joined the BMI board in 2007.  She is both the first woman and the first African-American elected to serve as Chairman of the BMI Board. </w:t>
      </w:r>
    </w:p>
    <w:p w:rsidR="00E929CD" w:rsidRPr="00265D79" w:rsidRDefault="00E929CD" w:rsidP="00E929CD">
      <w:pPr>
        <w:autoSpaceDE w:val="0"/>
        <w:autoSpaceDN w:val="0"/>
        <w:adjustRightInd w:val="0"/>
        <w:jc w:val="both"/>
        <w:rPr>
          <w:rFonts w:ascii="Century Schoolbook" w:hAnsi="Century Schoolbook"/>
        </w:rPr>
      </w:pPr>
    </w:p>
    <w:p w:rsidR="00E929CD" w:rsidRPr="00265D79" w:rsidRDefault="00E929CD" w:rsidP="00E929CD">
      <w:pPr>
        <w:autoSpaceDE w:val="0"/>
        <w:autoSpaceDN w:val="0"/>
        <w:adjustRightInd w:val="0"/>
        <w:jc w:val="both"/>
        <w:rPr>
          <w:rFonts w:ascii="Century Schoolbook" w:hAnsi="Century Schoolbook"/>
        </w:rPr>
      </w:pPr>
      <w:r w:rsidRPr="00265D79">
        <w:rPr>
          <w:rFonts w:ascii="Century Schoolbook" w:hAnsi="Century Schoolbook"/>
        </w:rPr>
        <w:t xml:space="preserve">A distinguished and highly respected media executive, </w:t>
      </w:r>
      <w:r>
        <w:rPr>
          <w:rFonts w:ascii="Century Schoolbook" w:hAnsi="Century Schoolbook"/>
        </w:rPr>
        <w:t xml:space="preserve">Ms. </w:t>
      </w:r>
      <w:r w:rsidRPr="00265D79">
        <w:rPr>
          <w:rFonts w:ascii="Century Schoolbook" w:hAnsi="Century Schoolbook"/>
        </w:rPr>
        <w:t>Austin currently serves as a director and as Senior Vice President and Chief Financial Officer of Sheridan Broadcasting Corporation and President of the Sheridan Gospel Network.  Ms. Austin’s family founded Sheridan in 1972</w:t>
      </w:r>
      <w:r>
        <w:rPr>
          <w:rFonts w:ascii="Century Schoolbook" w:hAnsi="Century Schoolbook"/>
        </w:rPr>
        <w:t xml:space="preserve">.  </w:t>
      </w:r>
      <w:r w:rsidRPr="00326CA6">
        <w:rPr>
          <w:rFonts w:ascii="Century Schoolbook" w:hAnsi="Century Schoolbook"/>
        </w:rPr>
        <w:t xml:space="preserve"> </w:t>
      </w:r>
      <w:r>
        <w:rPr>
          <w:rFonts w:ascii="Century Schoolbook" w:hAnsi="Century Schoolbook"/>
        </w:rPr>
        <w:t>Sheridan is the majority owner and manager of</w:t>
      </w:r>
      <w:r w:rsidRPr="00265D79">
        <w:rPr>
          <w:rFonts w:ascii="Century Schoolbook" w:hAnsi="Century Schoolbook"/>
        </w:rPr>
        <w:t xml:space="preserve"> American Urban Radio Networks</w:t>
      </w:r>
      <w:r>
        <w:rPr>
          <w:rFonts w:ascii="Century Schoolbook" w:hAnsi="Century Schoolbook"/>
        </w:rPr>
        <w:t>, the number one ranked radio network reaching African Americans in the US</w:t>
      </w:r>
      <w:r w:rsidRPr="00265D79">
        <w:rPr>
          <w:rFonts w:ascii="Century Schoolbook" w:hAnsi="Century Schoolbook"/>
        </w:rPr>
        <w:t xml:space="preserve">.  Prior to joining SBC, she spent 10 years in investment banking, specializing in telecommunications and media finance.  She served as a vice president in the Communications, Media and Entertainment group at Goldman, Sachs &amp; Co.  She also worked for Bear, Stearns &amp; Co. and Salomon Brothers Inc.  Ms. Austin holds a B.A. in mathematics from </w:t>
      </w:r>
      <w:smartTag w:uri="urn:schemas-microsoft-com:office:smarttags" w:element="place">
        <w:smartTag w:uri="urn:schemas-microsoft-com:office:smarttags" w:element="PlaceName">
          <w:r w:rsidRPr="00265D79">
            <w:rPr>
              <w:rFonts w:ascii="Century Schoolbook" w:hAnsi="Century Schoolbook"/>
            </w:rPr>
            <w:t>Harvard</w:t>
          </w:r>
        </w:smartTag>
        <w:r w:rsidRPr="00265D79">
          <w:rPr>
            <w:rFonts w:ascii="Century Schoolbook" w:hAnsi="Century Schoolbook"/>
          </w:rPr>
          <w:t xml:space="preserve"> </w:t>
        </w:r>
        <w:smartTag w:uri="urn:schemas-microsoft-com:office:smarttags" w:element="PlaceType">
          <w:r w:rsidRPr="00265D79">
            <w:rPr>
              <w:rFonts w:ascii="Century Schoolbook" w:hAnsi="Century Schoolbook"/>
            </w:rPr>
            <w:t>University</w:t>
          </w:r>
        </w:smartTag>
      </w:smartTag>
      <w:r w:rsidRPr="00265D79">
        <w:rPr>
          <w:rFonts w:ascii="Century Schoolbook" w:hAnsi="Century Schoolbook"/>
        </w:rPr>
        <w:t xml:space="preserve"> and an M.B.A. from Stanford University Graduate School of Business.</w:t>
      </w:r>
    </w:p>
    <w:p w:rsidR="00E929CD" w:rsidRPr="00265D79" w:rsidRDefault="00E929CD" w:rsidP="00E929CD">
      <w:pPr>
        <w:autoSpaceDE w:val="0"/>
        <w:autoSpaceDN w:val="0"/>
        <w:adjustRightInd w:val="0"/>
        <w:jc w:val="both"/>
        <w:rPr>
          <w:rFonts w:ascii="Century Schoolbook" w:hAnsi="Century Schoolbook"/>
        </w:rPr>
      </w:pPr>
    </w:p>
    <w:p w:rsidR="00E929CD" w:rsidRPr="00265D79" w:rsidRDefault="00E929CD" w:rsidP="00E929CD">
      <w:pPr>
        <w:autoSpaceDE w:val="0"/>
        <w:autoSpaceDN w:val="0"/>
        <w:adjustRightInd w:val="0"/>
        <w:jc w:val="both"/>
        <w:rPr>
          <w:rFonts w:ascii="Century Schoolbook" w:hAnsi="Century Schoolbook"/>
        </w:rPr>
      </w:pPr>
      <w:r w:rsidRPr="00265D79">
        <w:rPr>
          <w:rFonts w:ascii="Century Schoolbook" w:hAnsi="Century Schoolbook"/>
        </w:rPr>
        <w:t xml:space="preserve">In addition to SBC and BMI, Ms. Austin currently serves on the boards of Hubbard Radio </w:t>
      </w:r>
      <w:r>
        <w:rPr>
          <w:rFonts w:ascii="Century Schoolbook" w:hAnsi="Century Schoolbook"/>
        </w:rPr>
        <w:t xml:space="preserve">and </w:t>
      </w:r>
      <w:r w:rsidRPr="00265D79">
        <w:rPr>
          <w:rFonts w:ascii="Century Schoolbook" w:hAnsi="Century Schoolbook"/>
        </w:rPr>
        <w:t>the Prudential Variable Annuities Funds</w:t>
      </w:r>
      <w:r>
        <w:rPr>
          <w:rFonts w:ascii="Century Schoolbook" w:hAnsi="Century Schoolbook"/>
        </w:rPr>
        <w:t xml:space="preserve">, and as President of the Board of the MacDowell Colony.  </w:t>
      </w:r>
      <w:r w:rsidRPr="00265D79">
        <w:rPr>
          <w:rFonts w:ascii="Century Schoolbook" w:hAnsi="Century Schoolbook"/>
        </w:rPr>
        <w:t xml:space="preserve"> She has previously served on other boards, including the National Association of Broadcasters</w:t>
      </w:r>
      <w:r>
        <w:rPr>
          <w:rFonts w:ascii="Century Schoolbook" w:hAnsi="Century Schoolbook"/>
        </w:rPr>
        <w:t>,</w:t>
      </w:r>
      <w:r w:rsidRPr="00265D79">
        <w:rPr>
          <w:rFonts w:ascii="Century Schoolbook" w:hAnsi="Century Schoolbook"/>
        </w:rPr>
        <w:t xml:space="preserve"> the National Association of Broadcasters Education Foundation, The Stanford Business School Alumni Association (President) and The Lower Eastside Girls Club (Chair). </w:t>
      </w:r>
    </w:p>
    <w:p w:rsidR="00E929CD" w:rsidRPr="00265D79" w:rsidRDefault="00E929CD" w:rsidP="00E929CD">
      <w:pPr>
        <w:jc w:val="both"/>
        <w:rPr>
          <w:rFonts w:ascii="Century Schoolbook" w:hAnsi="Century Schoolbook"/>
        </w:rPr>
      </w:pPr>
    </w:p>
    <w:p w:rsidR="00E929CD" w:rsidRPr="00265D79" w:rsidRDefault="00E929CD" w:rsidP="00E929CD">
      <w:pPr>
        <w:jc w:val="both"/>
        <w:rPr>
          <w:rFonts w:ascii="Century Schoolbook" w:hAnsi="Century Schoolbook"/>
        </w:rPr>
      </w:pPr>
      <w:r w:rsidRPr="00265D79">
        <w:rPr>
          <w:rFonts w:ascii="Century Schoolbook" w:hAnsi="Century Schoolbook"/>
        </w:rPr>
        <w:t xml:space="preserve">Reelected as members of the Board along with Austin were Craig A. </w:t>
      </w:r>
      <w:proofErr w:type="spellStart"/>
      <w:r w:rsidRPr="00265D79">
        <w:rPr>
          <w:rFonts w:ascii="Century Schoolbook" w:hAnsi="Century Schoolbook"/>
        </w:rPr>
        <w:t>Dubow</w:t>
      </w:r>
      <w:proofErr w:type="spellEnd"/>
      <w:r w:rsidRPr="00265D79">
        <w:rPr>
          <w:rFonts w:ascii="Century Schoolbook" w:hAnsi="Century Schoolbook"/>
        </w:rPr>
        <w:t xml:space="preserve">, </w:t>
      </w:r>
      <w:r>
        <w:rPr>
          <w:rFonts w:ascii="Century Schoolbook" w:hAnsi="Century Schoolbook"/>
        </w:rPr>
        <w:t xml:space="preserve">former </w:t>
      </w:r>
      <w:r w:rsidRPr="00265D79">
        <w:rPr>
          <w:rFonts w:ascii="Century Schoolbook" w:hAnsi="Century Schoolbook"/>
        </w:rPr>
        <w:t xml:space="preserve">Chairman and Chief Executive Officer, Gannett Co., Inc., McLean, VA; </w:t>
      </w:r>
      <w:smartTag w:uri="urn:schemas-microsoft-com:office:smarttags" w:element="PersonName">
        <w:r w:rsidRPr="00265D79">
          <w:rPr>
            <w:rFonts w:ascii="Century Schoolbook" w:hAnsi="Century Schoolbook"/>
          </w:rPr>
          <w:t xml:space="preserve">Paul </w:t>
        </w:r>
        <w:proofErr w:type="spellStart"/>
        <w:r w:rsidRPr="00265D79">
          <w:rPr>
            <w:rFonts w:ascii="Century Schoolbook" w:hAnsi="Century Schoolbook"/>
          </w:rPr>
          <w:t>Karpowicz</w:t>
        </w:r>
      </w:smartTag>
      <w:proofErr w:type="spellEnd"/>
      <w:r w:rsidRPr="00265D79">
        <w:rPr>
          <w:rFonts w:ascii="Century Schoolbook" w:hAnsi="Century Schoolbook"/>
        </w:rPr>
        <w:t xml:space="preserve">, President, Meredith Broadcasting Group, Rocky Hill, CT; Virginia Hubbard Morris, Chair, Hubbard Radio and Vice President, Hubbard Broadcasting, </w:t>
      </w:r>
      <w:r w:rsidRPr="00265D79">
        <w:rPr>
          <w:rFonts w:ascii="Century Schoolbook" w:hAnsi="Century Schoolbook"/>
        </w:rPr>
        <w:lastRenderedPageBreak/>
        <w:t xml:space="preserve">Inc., St. Paul, MN; and G. </w:t>
      </w:r>
      <w:smartTag w:uri="urn:schemas-microsoft-com:office:smarttags" w:element="PersonName">
        <w:r w:rsidRPr="00265D79">
          <w:rPr>
            <w:rFonts w:ascii="Century Schoolbook" w:hAnsi="Century Schoolbook"/>
          </w:rPr>
          <w:t>Neil Smith</w:t>
        </w:r>
      </w:smartTag>
      <w:r w:rsidRPr="00265D79">
        <w:rPr>
          <w:rFonts w:ascii="Century Schoolbook" w:hAnsi="Century Schoolbook"/>
        </w:rPr>
        <w:t xml:space="preserve">, President, GNS Media, LLC, Liberty, SC.  All will serve terms that will expire in 2015. </w:t>
      </w:r>
    </w:p>
    <w:p w:rsidR="00E929CD" w:rsidRPr="00265D79" w:rsidRDefault="00E929CD" w:rsidP="00E929CD">
      <w:pPr>
        <w:jc w:val="both"/>
        <w:rPr>
          <w:rFonts w:ascii="Century Schoolbook" w:hAnsi="Century Schoolbook"/>
        </w:rPr>
      </w:pPr>
    </w:p>
    <w:p w:rsidR="00E929CD" w:rsidRPr="00265D79" w:rsidRDefault="00E929CD" w:rsidP="00E929CD">
      <w:pPr>
        <w:jc w:val="both"/>
        <w:rPr>
          <w:rFonts w:ascii="Century Schoolbook" w:hAnsi="Century Schoolbook"/>
        </w:rPr>
      </w:pPr>
      <w:r w:rsidRPr="00265D79">
        <w:rPr>
          <w:rFonts w:ascii="Century Schoolbook" w:hAnsi="Century Schoolbook"/>
        </w:rPr>
        <w:t xml:space="preserve">Continuing in their terms on the Board of Directors along with Sander are: Del R. Bryant, President &amp; CEO, BMI, New York, NY; </w:t>
      </w:r>
      <w:smartTag w:uri="urn:schemas-microsoft-com:office:smarttags" w:element="PersonName">
        <w:r w:rsidRPr="00265D79">
          <w:rPr>
            <w:rFonts w:ascii="Century Schoolbook" w:hAnsi="Century Schoolbook"/>
          </w:rPr>
          <w:t xml:space="preserve">Amador </w:t>
        </w:r>
        <w:proofErr w:type="spellStart"/>
        <w:r w:rsidRPr="00265D79">
          <w:rPr>
            <w:rFonts w:ascii="Century Schoolbook" w:hAnsi="Century Schoolbook"/>
          </w:rPr>
          <w:t>Bustos</w:t>
        </w:r>
      </w:smartTag>
      <w:proofErr w:type="spellEnd"/>
      <w:r w:rsidRPr="00265D79">
        <w:rPr>
          <w:rFonts w:ascii="Century Schoolbook" w:hAnsi="Century Schoolbook"/>
        </w:rPr>
        <w:t xml:space="preserve">, President, </w:t>
      </w:r>
      <w:proofErr w:type="spellStart"/>
      <w:r w:rsidRPr="00265D79">
        <w:rPr>
          <w:rFonts w:ascii="Century Schoolbook" w:hAnsi="Century Schoolbook"/>
        </w:rPr>
        <w:t>Bustos</w:t>
      </w:r>
      <w:proofErr w:type="spellEnd"/>
      <w:r w:rsidRPr="00265D79">
        <w:rPr>
          <w:rFonts w:ascii="Century Schoolbook" w:hAnsi="Century Schoolbook"/>
        </w:rPr>
        <w:t xml:space="preserve"> Media Holdings, LLC, Portland, OR; N. </w:t>
      </w:r>
      <w:smartTag w:uri="urn:schemas-microsoft-com:office:smarttags" w:element="PersonName">
        <w:r w:rsidRPr="00265D79">
          <w:rPr>
            <w:rFonts w:ascii="Century Schoolbook" w:hAnsi="Century Schoolbook"/>
          </w:rPr>
          <w:t>John Douglas</w:t>
        </w:r>
      </w:smartTag>
      <w:r w:rsidRPr="00265D79">
        <w:rPr>
          <w:rFonts w:ascii="Century Schoolbook" w:hAnsi="Century Schoolbook"/>
        </w:rPr>
        <w:t xml:space="preserve">, Chairman and CEO, AIM Broadcasting, LLC, Palo Alto, CA; Kenneth J. Elkins, </w:t>
      </w:r>
      <w:r w:rsidRPr="00113A05">
        <w:rPr>
          <w:rFonts w:ascii="Century Schoolbook" w:hAnsi="Century Schoolbook"/>
        </w:rPr>
        <w:t>(Retired</w:t>
      </w:r>
      <w:r>
        <w:rPr>
          <w:rFonts w:ascii="Century Schoolbook" w:hAnsi="Century Schoolbook"/>
        </w:rPr>
        <w:t>)</w:t>
      </w:r>
      <w:r w:rsidRPr="005B3CD7">
        <w:rPr>
          <w:rFonts w:ascii="Century Schoolbook" w:hAnsi="Century Schoolbook"/>
        </w:rPr>
        <w:t xml:space="preserve"> </w:t>
      </w:r>
      <w:r w:rsidRPr="00265D79">
        <w:rPr>
          <w:rFonts w:ascii="Century Schoolbook" w:hAnsi="Century Schoolbook"/>
        </w:rPr>
        <w:t xml:space="preserve">President &amp; CEO, Pulitzer Broadcasting and Senior Vice President, Broadcasting, Pulitzer Publishing Co., St. Louis, MO; Michael J. </w:t>
      </w:r>
      <w:proofErr w:type="spellStart"/>
      <w:r w:rsidRPr="00265D79">
        <w:rPr>
          <w:rFonts w:ascii="Century Schoolbook" w:hAnsi="Century Schoolbook"/>
        </w:rPr>
        <w:t>Fiorile</w:t>
      </w:r>
      <w:proofErr w:type="spellEnd"/>
      <w:r w:rsidRPr="00265D79">
        <w:rPr>
          <w:rFonts w:ascii="Century Schoolbook" w:hAnsi="Century Schoolbook"/>
        </w:rPr>
        <w:t xml:space="preserve">, Vice Chairman and CEO, Dispatch Broadcast Group, Columbus, OH; Catherine L. Hughes, Founder and Chairperson, Radio One, Inc. , Lanham, MD; Philip A. Jones, Mission Hills, KS; Jerome L. </w:t>
      </w:r>
      <w:proofErr w:type="spellStart"/>
      <w:r w:rsidRPr="00265D79">
        <w:rPr>
          <w:rFonts w:ascii="Century Schoolbook" w:hAnsi="Century Schoolbook"/>
        </w:rPr>
        <w:t>Kersting</w:t>
      </w:r>
      <w:proofErr w:type="spellEnd"/>
      <w:r w:rsidRPr="00265D79">
        <w:rPr>
          <w:rFonts w:ascii="Century Schoolbook" w:hAnsi="Century Schoolbook"/>
        </w:rPr>
        <w:t xml:space="preserve">, Chicago, IL; Mark P. Mays, Chairman Clear Channel Communications, San Antonio, TX; Mark </w:t>
      </w:r>
      <w:proofErr w:type="spellStart"/>
      <w:r w:rsidRPr="00265D79">
        <w:rPr>
          <w:rFonts w:ascii="Century Schoolbook" w:hAnsi="Century Schoolbook"/>
        </w:rPr>
        <w:t>Pedowitz</w:t>
      </w:r>
      <w:proofErr w:type="spellEnd"/>
      <w:r w:rsidRPr="00265D79">
        <w:rPr>
          <w:rFonts w:ascii="Century Schoolbook" w:hAnsi="Century Schoolbook"/>
        </w:rPr>
        <w:t xml:space="preserve">, President, The CW Network, Burbank CA; and </w:t>
      </w:r>
      <w:smartTag w:uri="urn:schemas-microsoft-com:office:smarttags" w:element="PersonName">
        <w:r w:rsidRPr="00265D79">
          <w:rPr>
            <w:rFonts w:ascii="Century Schoolbook" w:hAnsi="Century Schoolbook"/>
          </w:rPr>
          <w:t>Cecil Walker</w:t>
        </w:r>
      </w:smartTag>
      <w:r>
        <w:rPr>
          <w:rFonts w:ascii="Century Schoolbook" w:hAnsi="Century Schoolbook"/>
        </w:rPr>
        <w:t>,</w:t>
      </w:r>
      <w:bookmarkStart w:id="0" w:name="_GoBack"/>
      <w:bookmarkEnd w:id="0"/>
      <w:r w:rsidRPr="00265D79">
        <w:rPr>
          <w:rFonts w:ascii="Century Schoolbook" w:hAnsi="Century Schoolbook"/>
        </w:rPr>
        <w:t xml:space="preserve"> (Retired) Chairman and CEO, Gannett Broadcasting, Atlanta, GA.</w:t>
      </w:r>
    </w:p>
    <w:p w:rsidR="00E929CD" w:rsidRPr="00265D79" w:rsidRDefault="00E929CD" w:rsidP="00E929CD">
      <w:pPr>
        <w:jc w:val="both"/>
        <w:rPr>
          <w:rFonts w:ascii="Century Schoolbook" w:hAnsi="Century Schoolbook"/>
        </w:rPr>
      </w:pPr>
    </w:p>
    <w:p w:rsidR="00E929CD" w:rsidRDefault="00E929CD" w:rsidP="00E929CD">
      <w:pPr>
        <w:pStyle w:val="PlainText"/>
        <w:jc w:val="both"/>
        <w:rPr>
          <w:rFonts w:ascii="Times New Roman" w:hAnsi="Times New Roman"/>
          <w:sz w:val="24"/>
          <w:szCs w:val="24"/>
        </w:rPr>
      </w:pPr>
    </w:p>
    <w:p w:rsidR="00E929CD" w:rsidRPr="00332653" w:rsidRDefault="00E929CD" w:rsidP="00E929CD">
      <w:pPr>
        <w:jc w:val="both"/>
        <w:rPr>
          <w:rFonts w:ascii="Century Schoolbook" w:hAnsi="Century Schoolbook" w:cs="Helvetica"/>
          <w:color w:val="000000"/>
          <w:sz w:val="22"/>
          <w:szCs w:val="22"/>
        </w:rPr>
      </w:pPr>
      <w:r w:rsidRPr="006D73FD">
        <w:rPr>
          <w:rFonts w:ascii="Century Schoolbook" w:hAnsi="Century Schoolbook" w:cs="Helvetica"/>
          <w:color w:val="000000"/>
        </w:rPr>
        <w:t>Broadcast Music, Inc</w:t>
      </w:r>
      <w:proofErr w:type="gramStart"/>
      <w:r w:rsidRPr="006D73FD">
        <w:rPr>
          <w:rFonts w:ascii="Century Schoolbook" w:hAnsi="Century Schoolbook" w:cs="Helvetica"/>
          <w:color w:val="000000"/>
        </w:rPr>
        <w:t>.</w:t>
      </w:r>
      <w:r w:rsidRPr="006D73FD">
        <w:rPr>
          <w:rFonts w:ascii="Century Schoolbook" w:hAnsi="Century Schoolbook" w:cs="Helvetica"/>
          <w:color w:val="000000"/>
          <w:vertAlign w:val="superscript"/>
        </w:rPr>
        <w:t>®</w:t>
      </w:r>
      <w:proofErr w:type="gramEnd"/>
      <w:r w:rsidRPr="006D73FD">
        <w:rPr>
          <w:rFonts w:ascii="Century Schoolbook" w:hAnsi="Century Schoolbook" w:cs="Helvetica"/>
          <w:color w:val="000000"/>
        </w:rPr>
        <w:t xml:space="preserve"> (BMI</w:t>
      </w:r>
      <w:r w:rsidRPr="006D73FD">
        <w:rPr>
          <w:rFonts w:ascii="Century Schoolbook" w:hAnsi="Century Schoolbook" w:cs="Helvetica"/>
          <w:color w:val="000000"/>
          <w:vertAlign w:val="superscript"/>
        </w:rPr>
        <w:t>®</w:t>
      </w:r>
      <w:r w:rsidRPr="006D73FD">
        <w:rPr>
          <w:rFonts w:ascii="Century Schoolbook" w:hAnsi="Century Schoolbook" w:cs="Helvetica"/>
          <w:color w:val="000000"/>
        </w:rPr>
        <w:t>), a global leader in rights management, is an American performing rights organization that represents more than 500,000 songwriters, composers and music publishers in all genres of music and more than 7.5 million musical works. BMI has represented the most popular and beloved music from around the world for more than 70 years. The company provides licenses for businesses that perform music, and distributes the fees it generates as royalties to the musical creators and copyright owners it represents.</w:t>
      </w:r>
    </w:p>
    <w:p w:rsidR="00E929CD" w:rsidRPr="00332653" w:rsidRDefault="00E929CD" w:rsidP="00E929CD">
      <w:pPr>
        <w:jc w:val="both"/>
        <w:rPr>
          <w:rFonts w:ascii="Century Schoolbook" w:hAnsi="Century Schoolbook"/>
        </w:rPr>
      </w:pPr>
    </w:p>
    <w:p w:rsidR="00E929CD" w:rsidRDefault="00E929CD" w:rsidP="00E929CD">
      <w:pPr>
        <w:pStyle w:val="PlainText"/>
        <w:rPr>
          <w:rFonts w:ascii="Times New Roman" w:hAnsi="Times New Roman"/>
          <w:sz w:val="24"/>
          <w:szCs w:val="24"/>
        </w:rPr>
      </w:pPr>
    </w:p>
    <w:p w:rsidR="00E929CD" w:rsidRPr="004D2C57" w:rsidRDefault="00E929CD" w:rsidP="00E929CD">
      <w:pPr>
        <w:jc w:val="both"/>
      </w:pPr>
    </w:p>
    <w:p w:rsidR="00E929CD" w:rsidRPr="004D2C57" w:rsidRDefault="00E929CD" w:rsidP="00E929CD">
      <w:pPr>
        <w:jc w:val="both"/>
        <w:rPr>
          <w:u w:val="single"/>
        </w:rPr>
      </w:pPr>
      <w:r w:rsidRPr="004D2C57">
        <w:rPr>
          <w:u w:val="single"/>
        </w:rPr>
        <w:t>Contacts:</w:t>
      </w:r>
    </w:p>
    <w:p w:rsidR="00E929CD" w:rsidRPr="009D5117" w:rsidRDefault="00E929CD" w:rsidP="00E929CD">
      <w:r>
        <w:rPr>
          <w:u w:val="single"/>
        </w:rPr>
        <w:br/>
      </w:r>
      <w:r w:rsidRPr="009D5117">
        <w:t>Ari Surdoval, BMI</w:t>
      </w:r>
    </w:p>
    <w:p w:rsidR="00E929CD" w:rsidRPr="009D5117" w:rsidRDefault="00E929CD" w:rsidP="00E929CD">
      <w:r w:rsidRPr="009D5117">
        <w:t xml:space="preserve">615.401.2880; </w:t>
      </w:r>
      <w:hyperlink r:id="rId4" w:history="1">
        <w:r w:rsidRPr="009D5117">
          <w:rPr>
            <w:rStyle w:val="Hyperlink"/>
          </w:rPr>
          <w:t>asurdoval@bmi.com</w:t>
        </w:r>
      </w:hyperlink>
    </w:p>
    <w:p w:rsidR="00E929CD" w:rsidRPr="004D2C57" w:rsidRDefault="00E929CD" w:rsidP="00E929CD"/>
    <w:p w:rsidR="00D30F02" w:rsidRDefault="00E929CD">
      <w:r>
        <w:t>Jamil Walker, BMI</w:t>
      </w:r>
    </w:p>
    <w:p w:rsidR="00E929CD" w:rsidRDefault="00E929CD">
      <w:r>
        <w:t xml:space="preserve">212.220.3143; </w:t>
      </w:r>
      <w:hyperlink r:id="rId5" w:history="1">
        <w:r w:rsidRPr="00B54074">
          <w:rPr>
            <w:rStyle w:val="Hyperlink"/>
          </w:rPr>
          <w:t>jwalker@bmi.com</w:t>
        </w:r>
      </w:hyperlink>
    </w:p>
    <w:p w:rsidR="00E929CD" w:rsidRDefault="00E929CD"/>
    <w:sectPr w:rsidR="00E929CD" w:rsidSect="00810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2040604050505020304"/>
    <w:charset w:val="00"/>
    <w:family w:val="roman"/>
    <w:pitch w:val="variable"/>
    <w:sig w:usb0="00000287" w:usb1="00000000" w:usb2="00000000" w:usb3="00000000" w:csb0="0000009F" w:csb1="00000000"/>
  </w:font>
  <w:font w:name="Onyx">
    <w:altName w:val="Courier New"/>
    <w:panose1 w:val="04050602080702020203"/>
    <w:charset w:val="00"/>
    <w:family w:val="decorative"/>
    <w:pitch w:val="variable"/>
    <w:sig w:usb0="00000003" w:usb1="00000000" w:usb2="00000000" w:usb3="00000000" w:csb0="00000001" w:csb1="00000000"/>
  </w:font>
  <w:font w:name="Onyx BT">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9CD"/>
    <w:rsid w:val="000911AE"/>
    <w:rsid w:val="001A29D6"/>
    <w:rsid w:val="00247C2B"/>
    <w:rsid w:val="004C5574"/>
    <w:rsid w:val="005E3C4F"/>
    <w:rsid w:val="00CE1E90"/>
    <w:rsid w:val="00CF67A3"/>
    <w:rsid w:val="00D54222"/>
    <w:rsid w:val="00D95C6A"/>
    <w:rsid w:val="00E92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9C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29CD"/>
    <w:rPr>
      <w:rFonts w:cs="Times New Roman"/>
      <w:color w:val="0000FF"/>
      <w:u w:val="single"/>
    </w:rPr>
  </w:style>
  <w:style w:type="paragraph" w:styleId="PlainText">
    <w:name w:val="Plain Text"/>
    <w:basedOn w:val="Normal"/>
    <w:link w:val="PlainTextChar"/>
    <w:uiPriority w:val="99"/>
    <w:semiHidden/>
    <w:rsid w:val="00E929CD"/>
    <w:rPr>
      <w:rFonts w:ascii="Century Schoolbook" w:eastAsia="Calibri" w:hAnsi="Century Schoolbook"/>
      <w:sz w:val="22"/>
      <w:szCs w:val="21"/>
    </w:rPr>
  </w:style>
  <w:style w:type="character" w:customStyle="1" w:styleId="PlainTextChar">
    <w:name w:val="Plain Text Char"/>
    <w:basedOn w:val="DefaultParagraphFont"/>
    <w:link w:val="PlainText"/>
    <w:uiPriority w:val="99"/>
    <w:semiHidden/>
    <w:rsid w:val="00E929CD"/>
    <w:rPr>
      <w:rFonts w:ascii="Century Schoolbook" w:eastAsia="Calibri" w:hAnsi="Century Schoolbook" w:cs="Times New Roman"/>
      <w:sz w:val="22"/>
      <w:szCs w:val="21"/>
    </w:rPr>
  </w:style>
  <w:style w:type="character" w:styleId="Emphasis">
    <w:name w:val="Emphasis"/>
    <w:basedOn w:val="DefaultParagraphFont"/>
    <w:uiPriority w:val="99"/>
    <w:qFormat/>
    <w:rsid w:val="00E929CD"/>
    <w:rPr>
      <w:rFonts w:cs="Times New Roman"/>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walker@bmi.com" TargetMode="External"/><Relationship Id="rId4" Type="http://schemas.openxmlformats.org/officeDocument/2006/relationships/hyperlink" Target="mailto:asurdoval@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3516</Characters>
  <Application>Microsoft Office Word</Application>
  <DocSecurity>0</DocSecurity>
  <Lines>29</Lines>
  <Paragraphs>8</Paragraphs>
  <ScaleCrop>false</ScaleCrop>
  <Company>BMI</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dmaynard</dc:creator>
  <cp:keywords/>
  <dc:description/>
  <cp:lastModifiedBy>dmaynard</cp:lastModifiedBy>
  <cp:revision>1</cp:revision>
  <dcterms:created xsi:type="dcterms:W3CDTF">2011-10-20T14:11:00Z</dcterms:created>
  <dcterms:modified xsi:type="dcterms:W3CDTF">2011-10-20T14:15:00Z</dcterms:modified>
</cp:coreProperties>
</file>